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925F5" w:rsidRPr="00AA0745" w:rsidRDefault="00D12219">
      <w:pPr>
        <w:ind w:hanging="360"/>
        <w:rPr>
          <w:rFonts w:eastAsia="黑体"/>
          <w:b/>
          <w:color w:val="000000" w:themeColor="text1"/>
          <w:sz w:val="52"/>
          <w:szCs w:val="52"/>
        </w:rPr>
      </w:pPr>
      <w:r w:rsidRPr="00AA0745">
        <w:rPr>
          <w:rFonts w:eastAsia="黑体"/>
          <w:b/>
          <w:noProof/>
          <w:color w:val="000000" w:themeColor="text1"/>
          <w:sz w:val="52"/>
          <w:szCs w:val="52"/>
        </w:rPr>
        <w:drawing>
          <wp:inline distT="0" distB="0" distL="0" distR="0">
            <wp:extent cx="2125980" cy="525780"/>
            <wp:effectExtent l="19050" t="0" r="7620" b="0"/>
            <wp:docPr id="1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2925F5" w:rsidRPr="00AA0745" w:rsidRDefault="001E4A9B">
      <w:pPr>
        <w:jc w:val="center"/>
        <w:rPr>
          <w:rFonts w:eastAsia="黑体"/>
          <w:b/>
          <w:color w:val="000000" w:themeColor="text1"/>
          <w:w w:val="90"/>
          <w:sz w:val="72"/>
          <w:szCs w:val="72"/>
        </w:rPr>
      </w:pPr>
      <w:r w:rsidRPr="00AA0745">
        <w:rPr>
          <w:rFonts w:eastAsia="宋体"/>
          <w:color w:val="000000" w:themeColor="text1"/>
        </w:rPr>
        <w:pict>
          <v:line id="_x0000_s1026" style="position:absolute;left:0;text-align:left;z-index:251659264" from="-7.25pt,0" to="2in,0" strokeweight="3pt"/>
        </w:pict>
      </w:r>
    </w:p>
    <w:p w:rsidR="002925F5" w:rsidRPr="00AA0745" w:rsidRDefault="002925F5">
      <w:pPr>
        <w:jc w:val="center"/>
        <w:rPr>
          <w:rFonts w:eastAsia="黑体"/>
          <w:b/>
          <w:bCs/>
          <w:color w:val="000000" w:themeColor="text1"/>
          <w:sz w:val="84"/>
          <w:szCs w:val="84"/>
        </w:rPr>
      </w:pPr>
    </w:p>
    <w:p w:rsidR="002925F5" w:rsidRPr="00AA0745" w:rsidRDefault="00D12219">
      <w:pPr>
        <w:jc w:val="center"/>
        <w:rPr>
          <w:rFonts w:eastAsia="黑体"/>
          <w:b/>
          <w:bCs/>
          <w:color w:val="000000" w:themeColor="text1"/>
          <w:sz w:val="72"/>
          <w:szCs w:val="72"/>
        </w:rPr>
      </w:pPr>
      <w:r w:rsidRPr="00AA0745">
        <w:rPr>
          <w:rFonts w:eastAsia="黑体" w:hint="eastAsia"/>
          <w:b/>
          <w:bCs/>
          <w:color w:val="000000" w:themeColor="text1"/>
          <w:sz w:val="72"/>
          <w:szCs w:val="72"/>
        </w:rPr>
        <w:t>本科专业培养计划</w:t>
      </w:r>
    </w:p>
    <w:p w:rsidR="002925F5" w:rsidRPr="00AA0745" w:rsidRDefault="00D12219">
      <w:pPr>
        <w:jc w:val="center"/>
        <w:rPr>
          <w:rFonts w:ascii="Times New Roman" w:eastAsia="黑体" w:hAnsi="Times New Roman"/>
          <w:b/>
          <w:color w:val="000000" w:themeColor="text1"/>
          <w:sz w:val="48"/>
          <w:szCs w:val="48"/>
        </w:rPr>
      </w:pPr>
      <w:r w:rsidRPr="00AA0745">
        <w:rPr>
          <w:rFonts w:ascii="Times New Roman" w:eastAsia="黑体" w:hAnsi="Times New Roman"/>
          <w:b/>
          <w:color w:val="000000" w:themeColor="text1"/>
          <w:sz w:val="48"/>
          <w:szCs w:val="48"/>
        </w:rPr>
        <w:t>Undergraduate Program for Energy and Power Engineering Major</w:t>
      </w:r>
    </w:p>
    <w:p w:rsidR="002925F5" w:rsidRPr="00AA0745" w:rsidRDefault="002925F5">
      <w:pPr>
        <w:jc w:val="center"/>
        <w:rPr>
          <w:rFonts w:eastAsia="黑体"/>
          <w:color w:val="000000" w:themeColor="text1"/>
          <w:sz w:val="32"/>
          <w:szCs w:val="32"/>
        </w:rPr>
      </w:pPr>
    </w:p>
    <w:p w:rsidR="002925F5" w:rsidRPr="00AA0745" w:rsidRDefault="002925F5">
      <w:pPr>
        <w:jc w:val="center"/>
        <w:rPr>
          <w:rFonts w:eastAsia="黑体"/>
          <w:color w:val="000000" w:themeColor="text1"/>
          <w:sz w:val="32"/>
          <w:szCs w:val="32"/>
        </w:rPr>
      </w:pPr>
    </w:p>
    <w:p w:rsidR="002925F5" w:rsidRPr="00AA0745" w:rsidRDefault="00D12219">
      <w:pPr>
        <w:jc w:val="center"/>
        <w:rPr>
          <w:rFonts w:eastAsia="黑体"/>
          <w:color w:val="000000" w:themeColor="text1"/>
          <w:sz w:val="32"/>
          <w:szCs w:val="32"/>
        </w:rPr>
      </w:pPr>
      <w:r w:rsidRPr="00AA0745">
        <w:rPr>
          <w:rFonts w:eastAsia="黑体"/>
          <w:color w:val="000000" w:themeColor="text1"/>
          <w:sz w:val="32"/>
          <w:szCs w:val="32"/>
        </w:rPr>
        <w:t>[20</w:t>
      </w:r>
      <w:r w:rsidR="009E556F" w:rsidRPr="00AA0745">
        <w:rPr>
          <w:rFonts w:eastAsia="黑体" w:hint="eastAsia"/>
          <w:color w:val="000000" w:themeColor="text1"/>
          <w:sz w:val="32"/>
          <w:szCs w:val="32"/>
        </w:rPr>
        <w:t>20</w:t>
      </w:r>
      <w:r w:rsidRPr="00AA0745">
        <w:rPr>
          <w:rFonts w:eastAsia="黑体" w:hint="eastAsia"/>
          <w:color w:val="000000" w:themeColor="text1"/>
          <w:sz w:val="32"/>
          <w:szCs w:val="32"/>
        </w:rPr>
        <w:t>级适用</w:t>
      </w:r>
      <w:r w:rsidRPr="00AA0745">
        <w:rPr>
          <w:rFonts w:eastAsia="黑体"/>
          <w:color w:val="000000" w:themeColor="text1"/>
          <w:sz w:val="32"/>
          <w:szCs w:val="32"/>
        </w:rPr>
        <w:t>]</w:t>
      </w:r>
    </w:p>
    <w:p w:rsidR="002925F5" w:rsidRPr="00AA0745" w:rsidRDefault="002925F5">
      <w:pPr>
        <w:jc w:val="center"/>
        <w:rPr>
          <w:rFonts w:eastAsia="黑体"/>
          <w:color w:val="000000" w:themeColor="text1"/>
          <w:sz w:val="52"/>
          <w:szCs w:val="52"/>
        </w:rPr>
      </w:pPr>
    </w:p>
    <w:p w:rsidR="002925F5" w:rsidRPr="00AA0745" w:rsidRDefault="00D12219">
      <w:pPr>
        <w:numPr>
          <w:ilvl w:val="0"/>
          <w:numId w:val="1"/>
        </w:numPr>
        <w:jc w:val="center"/>
        <w:rPr>
          <w:rFonts w:eastAsia="黑体"/>
          <w:color w:val="000000" w:themeColor="text1"/>
          <w:sz w:val="36"/>
          <w:szCs w:val="36"/>
        </w:rPr>
      </w:pPr>
      <w:r w:rsidRPr="00AA0745">
        <w:rPr>
          <w:rFonts w:ascii="Times New Roman" w:eastAsia="黑体" w:hAnsi="Times New Roman" w:hint="eastAsia"/>
          <w:color w:val="000000" w:themeColor="text1"/>
          <w:sz w:val="36"/>
        </w:rPr>
        <w:t>能源与动力工程专业</w:t>
      </w:r>
      <w:r w:rsidRPr="00AA0745">
        <w:rPr>
          <w:rFonts w:eastAsia="黑体" w:hint="eastAsia"/>
          <w:color w:val="000000" w:themeColor="text1"/>
          <w:sz w:val="36"/>
          <w:szCs w:val="36"/>
        </w:rPr>
        <w:t>（</w:t>
      </w:r>
      <w:r w:rsidRPr="00AA0745">
        <w:rPr>
          <w:rFonts w:eastAsia="黑体" w:hint="eastAsia"/>
          <w:color w:val="000000" w:themeColor="text1"/>
          <w:sz w:val="36"/>
          <w:szCs w:val="36"/>
        </w:rPr>
        <w:t>080501</w:t>
      </w:r>
      <w:r w:rsidRPr="00AA0745">
        <w:rPr>
          <w:rFonts w:eastAsia="黑体" w:hint="eastAsia"/>
          <w:color w:val="000000" w:themeColor="text1"/>
          <w:sz w:val="36"/>
          <w:szCs w:val="36"/>
        </w:rPr>
        <w:t>）</w:t>
      </w:r>
    </w:p>
    <w:p w:rsidR="002925F5" w:rsidRPr="00AA0745" w:rsidRDefault="002925F5">
      <w:pPr>
        <w:jc w:val="center"/>
        <w:rPr>
          <w:rFonts w:eastAsia="楷体_GB2312"/>
          <w:color w:val="000000" w:themeColor="text1"/>
          <w:sz w:val="32"/>
          <w:szCs w:val="32"/>
        </w:rPr>
      </w:pPr>
    </w:p>
    <w:p w:rsidR="002925F5" w:rsidRPr="00AA0745" w:rsidRDefault="002925F5">
      <w:pPr>
        <w:jc w:val="center"/>
        <w:rPr>
          <w:rFonts w:eastAsia="楷体_GB2312"/>
          <w:color w:val="000000" w:themeColor="text1"/>
          <w:sz w:val="32"/>
          <w:szCs w:val="32"/>
        </w:rPr>
      </w:pPr>
    </w:p>
    <w:p w:rsidR="002925F5" w:rsidRPr="00AA0745" w:rsidRDefault="002925F5">
      <w:pPr>
        <w:jc w:val="center"/>
        <w:rPr>
          <w:rFonts w:eastAsia="楷体_GB2312"/>
          <w:color w:val="000000" w:themeColor="text1"/>
          <w:sz w:val="32"/>
          <w:szCs w:val="32"/>
        </w:rPr>
      </w:pPr>
    </w:p>
    <w:p w:rsidR="002925F5" w:rsidRPr="00AA0745" w:rsidRDefault="002925F5">
      <w:pPr>
        <w:jc w:val="center"/>
        <w:rPr>
          <w:rFonts w:eastAsia="楷体_GB2312"/>
          <w:color w:val="000000" w:themeColor="text1"/>
          <w:sz w:val="32"/>
          <w:szCs w:val="32"/>
        </w:rPr>
      </w:pPr>
    </w:p>
    <w:p w:rsidR="002925F5" w:rsidRPr="00AA0745" w:rsidRDefault="002925F5">
      <w:pPr>
        <w:rPr>
          <w:rFonts w:eastAsia="楷体_GB2312"/>
          <w:color w:val="000000" w:themeColor="text1"/>
          <w:sz w:val="32"/>
          <w:szCs w:val="32"/>
        </w:rPr>
      </w:pPr>
    </w:p>
    <w:p w:rsidR="002925F5" w:rsidRPr="00AA0745" w:rsidRDefault="002925F5">
      <w:pPr>
        <w:jc w:val="center"/>
        <w:rPr>
          <w:rFonts w:eastAsia="楷体_GB2312"/>
          <w:color w:val="000000" w:themeColor="text1"/>
          <w:sz w:val="32"/>
          <w:szCs w:val="32"/>
        </w:rPr>
      </w:pPr>
    </w:p>
    <w:p w:rsidR="002925F5" w:rsidRPr="00AA0745" w:rsidRDefault="00D12219">
      <w:pPr>
        <w:jc w:val="center"/>
        <w:rPr>
          <w:rFonts w:eastAsia="楷体_GB2312"/>
          <w:color w:val="000000" w:themeColor="text1"/>
          <w:sz w:val="32"/>
          <w:szCs w:val="32"/>
        </w:rPr>
      </w:pPr>
      <w:r w:rsidRPr="00AA0745">
        <w:rPr>
          <w:rFonts w:eastAsia="楷体_GB2312" w:hint="eastAsia"/>
          <w:color w:val="000000" w:themeColor="text1"/>
          <w:sz w:val="32"/>
          <w:szCs w:val="32"/>
        </w:rPr>
        <w:t>大连海事大学教务处</w:t>
      </w:r>
    </w:p>
    <w:p w:rsidR="002925F5" w:rsidRPr="00AA0745" w:rsidRDefault="00D12219">
      <w:pPr>
        <w:jc w:val="center"/>
        <w:rPr>
          <w:rFonts w:eastAsia="楷体_GB2312"/>
          <w:color w:val="000000" w:themeColor="text1"/>
          <w:sz w:val="32"/>
          <w:szCs w:val="32"/>
        </w:rPr>
      </w:pPr>
      <w:r w:rsidRPr="00AA0745">
        <w:rPr>
          <w:rFonts w:eastAsia="楷体_GB2312"/>
          <w:color w:val="000000" w:themeColor="text1"/>
          <w:sz w:val="32"/>
          <w:szCs w:val="32"/>
        </w:rPr>
        <w:t>20</w:t>
      </w:r>
      <w:r w:rsidR="009E556F" w:rsidRPr="00AA0745">
        <w:rPr>
          <w:rFonts w:eastAsia="楷体_GB2312" w:hint="eastAsia"/>
          <w:color w:val="000000" w:themeColor="text1"/>
          <w:sz w:val="32"/>
          <w:szCs w:val="32"/>
        </w:rPr>
        <w:t>20</w:t>
      </w:r>
      <w:r w:rsidRPr="00AA0745">
        <w:rPr>
          <w:rFonts w:eastAsia="楷体_GB2312" w:hint="eastAsia"/>
          <w:color w:val="000000" w:themeColor="text1"/>
          <w:sz w:val="32"/>
          <w:szCs w:val="32"/>
        </w:rPr>
        <w:t>年</w:t>
      </w:r>
      <w:r w:rsidR="005F474D" w:rsidRPr="00AA0745">
        <w:rPr>
          <w:rFonts w:eastAsia="楷体_GB2312" w:hint="eastAsia"/>
          <w:color w:val="000000" w:themeColor="text1"/>
          <w:sz w:val="32"/>
          <w:szCs w:val="32"/>
        </w:rPr>
        <w:t>9</w:t>
      </w:r>
      <w:r w:rsidRPr="00AA0745">
        <w:rPr>
          <w:rFonts w:eastAsia="楷体_GB2312" w:hint="eastAsia"/>
          <w:color w:val="000000" w:themeColor="text1"/>
          <w:sz w:val="32"/>
          <w:szCs w:val="32"/>
        </w:rPr>
        <w:t>月</w:t>
      </w:r>
    </w:p>
    <w:p w:rsidR="00577052" w:rsidRPr="00AA0745" w:rsidRDefault="00577052" w:rsidP="00577052">
      <w:pPr>
        <w:pStyle w:val="TOC1"/>
        <w:jc w:val="center"/>
        <w:rPr>
          <w:color w:val="000000" w:themeColor="text1"/>
        </w:rPr>
      </w:pPr>
    </w:p>
    <w:p w:rsidR="002925F5" w:rsidRPr="00AA0745" w:rsidRDefault="00D12219">
      <w:pPr>
        <w:jc w:val="center"/>
        <w:rPr>
          <w:rFonts w:ascii="黑体" w:eastAsia="黑体" w:hAnsi="黑体" w:cs="Times New Roman"/>
          <w:color w:val="000000" w:themeColor="text1"/>
          <w:sz w:val="36"/>
        </w:rPr>
      </w:pPr>
      <w:bookmarkStart w:id="0" w:name="_Hlk527301230"/>
      <w:bookmarkStart w:id="1" w:name="_Hlk527301247"/>
      <w:r w:rsidRPr="00AA0745">
        <w:rPr>
          <w:rFonts w:ascii="黑体" w:eastAsia="黑体" w:hAnsi="黑体" w:cs="Times New Roman"/>
          <w:color w:val="000000" w:themeColor="text1"/>
          <w:sz w:val="36"/>
        </w:rPr>
        <w:t>能源与动力工程</w:t>
      </w:r>
      <w:bookmarkEnd w:id="0"/>
      <w:r w:rsidRPr="00AA0745">
        <w:rPr>
          <w:rFonts w:ascii="黑体" w:eastAsia="黑体" w:hAnsi="黑体" w:cs="Times New Roman"/>
          <w:color w:val="000000" w:themeColor="text1"/>
          <w:sz w:val="36"/>
        </w:rPr>
        <w:t>专业</w:t>
      </w:r>
      <w:bookmarkEnd w:id="1"/>
      <w:r w:rsidRPr="00AA0745">
        <w:rPr>
          <w:rFonts w:ascii="黑体" w:eastAsia="黑体" w:hAnsi="黑体" w:cs="Times New Roman"/>
          <w:color w:val="000000" w:themeColor="text1"/>
          <w:sz w:val="36"/>
        </w:rPr>
        <w:t>本科培养计划</w:t>
      </w:r>
      <w:r w:rsidRPr="00AA0745">
        <w:rPr>
          <w:rFonts w:ascii="黑体" w:eastAsia="黑体" w:hAnsi="黑体" w:cs="Times New Roman" w:hint="eastAsia"/>
          <w:color w:val="000000" w:themeColor="text1"/>
          <w:sz w:val="36"/>
        </w:rPr>
        <w:t>（</w:t>
      </w:r>
      <w:r w:rsidR="00577052" w:rsidRPr="00AA0745">
        <w:rPr>
          <w:rFonts w:ascii="黑体" w:eastAsia="黑体" w:hAnsi="黑体" w:cs="Times New Roman" w:hint="eastAsia"/>
          <w:color w:val="000000" w:themeColor="text1"/>
          <w:sz w:val="36"/>
        </w:rPr>
        <w:t>2020</w:t>
      </w:r>
      <w:r w:rsidRPr="00AA0745">
        <w:rPr>
          <w:rFonts w:ascii="黑体" w:eastAsia="黑体" w:hAnsi="黑体" w:cs="Times New Roman" w:hint="eastAsia"/>
          <w:color w:val="000000" w:themeColor="text1"/>
          <w:sz w:val="36"/>
        </w:rPr>
        <w:t>）</w:t>
      </w:r>
    </w:p>
    <w:p w:rsidR="002925F5" w:rsidRPr="00AA0745" w:rsidRDefault="00D12219">
      <w:pPr>
        <w:jc w:val="center"/>
        <w:rPr>
          <w:rFonts w:ascii="Times New Roman" w:eastAsia="宋体" w:hAnsi="Times New Roman" w:cs="Times New Roman"/>
          <w:color w:val="000000" w:themeColor="text1"/>
          <w:sz w:val="36"/>
        </w:rPr>
      </w:pPr>
      <w:bookmarkStart w:id="2" w:name="_Hlk527301270"/>
      <w:r w:rsidRPr="00AA0745">
        <w:rPr>
          <w:rFonts w:ascii="Times New Roman" w:eastAsia="宋体" w:hAnsi="Times New Roman" w:cs="Times New Roman"/>
          <w:color w:val="000000" w:themeColor="text1"/>
          <w:sz w:val="36"/>
        </w:rPr>
        <w:t>Undergraduate Program for Energy and Power Engineering Major</w:t>
      </w:r>
    </w:p>
    <w:bookmarkEnd w:id="2"/>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一、专业简介</w:t>
      </w: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I</w:t>
      </w:r>
      <w:r w:rsidRPr="00AA0745">
        <w:rPr>
          <w:rFonts w:ascii="Times New Roman" w:eastAsia="宋体" w:hAnsi="Times New Roman" w:cs="Times New Roman"/>
          <w:b/>
          <w:color w:val="000000" w:themeColor="text1"/>
          <w:sz w:val="22"/>
        </w:rPr>
        <w:t>．</w:t>
      </w:r>
      <w:r w:rsidRPr="00AA0745">
        <w:rPr>
          <w:rFonts w:ascii="Times New Roman" w:eastAsia="宋体" w:hAnsi="Times New Roman" w:cs="Times New Roman"/>
          <w:b/>
          <w:color w:val="000000" w:themeColor="text1"/>
          <w:sz w:val="22"/>
        </w:rPr>
        <w:t>Program Profile</w:t>
      </w:r>
    </w:p>
    <w:p w:rsidR="002925F5" w:rsidRPr="00AA0745" w:rsidRDefault="00D12219">
      <w:pPr>
        <w:ind w:firstLineChars="200" w:firstLine="420"/>
        <w:rPr>
          <w:rFonts w:ascii="Times New Roman" w:eastAsia="宋体" w:hAnsi="Times New Roman" w:cs="Times New Roman"/>
          <w:color w:val="000000" w:themeColor="text1"/>
          <w:szCs w:val="21"/>
        </w:rPr>
      </w:pPr>
      <w:r w:rsidRPr="00AA0745">
        <w:rPr>
          <w:rFonts w:ascii="Times New Roman" w:eastAsia="宋体" w:hAnsi="Times New Roman" w:cs="Times New Roman" w:hint="eastAsia"/>
          <w:color w:val="000000" w:themeColor="text1"/>
          <w:szCs w:val="21"/>
        </w:rPr>
        <w:t>大连海事大学能源与动力工程专业成立于</w:t>
      </w:r>
      <w:r w:rsidRPr="00AA0745">
        <w:rPr>
          <w:rFonts w:ascii="Times New Roman" w:eastAsia="宋体" w:hAnsi="Times New Roman" w:cs="Times New Roman" w:hint="eastAsia"/>
          <w:color w:val="000000" w:themeColor="text1"/>
          <w:szCs w:val="21"/>
        </w:rPr>
        <w:t>2006</w:t>
      </w:r>
      <w:r w:rsidRPr="00AA0745">
        <w:rPr>
          <w:rFonts w:ascii="Times New Roman" w:eastAsia="宋体" w:hAnsi="Times New Roman" w:cs="Times New Roman" w:hint="eastAsia"/>
          <w:color w:val="000000" w:themeColor="text1"/>
          <w:szCs w:val="21"/>
        </w:rPr>
        <w:t>年，本专业现有专职教师</w:t>
      </w:r>
      <w:r w:rsidRPr="00AA0745">
        <w:rPr>
          <w:rFonts w:ascii="Times New Roman" w:eastAsia="宋体" w:hAnsi="Times New Roman" w:cs="Times New Roman" w:hint="eastAsia"/>
          <w:color w:val="000000" w:themeColor="text1"/>
          <w:szCs w:val="21"/>
        </w:rPr>
        <w:t>16</w:t>
      </w:r>
      <w:r w:rsidRPr="00AA0745">
        <w:rPr>
          <w:rFonts w:ascii="Times New Roman" w:eastAsia="宋体" w:hAnsi="Times New Roman" w:cs="Times New Roman" w:hint="eastAsia"/>
          <w:color w:val="000000" w:themeColor="text1"/>
          <w:szCs w:val="21"/>
        </w:rPr>
        <w:t>人，其中博士生导师</w:t>
      </w:r>
      <w:r w:rsidR="00C40BE8" w:rsidRPr="00AA0745">
        <w:rPr>
          <w:rFonts w:ascii="Times New Roman" w:eastAsia="宋体" w:hAnsi="Times New Roman" w:cs="Times New Roman" w:hint="eastAsia"/>
          <w:color w:val="000000" w:themeColor="text1"/>
          <w:szCs w:val="21"/>
        </w:rPr>
        <w:t>5</w:t>
      </w:r>
      <w:r w:rsidRPr="00AA0745">
        <w:rPr>
          <w:rFonts w:ascii="Times New Roman" w:eastAsia="宋体" w:hAnsi="Times New Roman" w:cs="Times New Roman" w:hint="eastAsia"/>
          <w:color w:val="000000" w:themeColor="text1"/>
          <w:szCs w:val="21"/>
        </w:rPr>
        <w:t>人、教授</w:t>
      </w:r>
      <w:r w:rsidRPr="00AA0745">
        <w:rPr>
          <w:rFonts w:ascii="Times New Roman" w:eastAsia="宋体" w:hAnsi="Times New Roman" w:cs="Times New Roman" w:hint="eastAsia"/>
          <w:color w:val="000000" w:themeColor="text1"/>
          <w:szCs w:val="21"/>
        </w:rPr>
        <w:t>4</w:t>
      </w:r>
      <w:r w:rsidRPr="00AA0745">
        <w:rPr>
          <w:rFonts w:ascii="Times New Roman" w:eastAsia="宋体" w:hAnsi="Times New Roman" w:cs="Times New Roman" w:hint="eastAsia"/>
          <w:color w:val="000000" w:themeColor="text1"/>
          <w:szCs w:val="21"/>
        </w:rPr>
        <w:t>人、副教授</w:t>
      </w:r>
      <w:r w:rsidR="00AC4130" w:rsidRPr="00AA0745">
        <w:rPr>
          <w:rFonts w:ascii="Times New Roman" w:eastAsia="宋体" w:hAnsi="Times New Roman" w:cs="Times New Roman" w:hint="eastAsia"/>
          <w:color w:val="000000" w:themeColor="text1"/>
          <w:szCs w:val="21"/>
        </w:rPr>
        <w:t>5</w:t>
      </w:r>
      <w:r w:rsidRPr="00AA0745">
        <w:rPr>
          <w:rFonts w:ascii="Times New Roman" w:eastAsia="宋体" w:hAnsi="Times New Roman" w:cs="Times New Roman" w:hint="eastAsia"/>
          <w:color w:val="000000" w:themeColor="text1"/>
          <w:szCs w:val="21"/>
        </w:rPr>
        <w:t>人、讲师</w:t>
      </w:r>
      <w:r w:rsidR="00AC4130" w:rsidRPr="00AA0745">
        <w:rPr>
          <w:rFonts w:ascii="Times New Roman" w:eastAsia="宋体" w:hAnsi="Times New Roman" w:cs="Times New Roman" w:hint="eastAsia"/>
          <w:color w:val="000000" w:themeColor="text1"/>
          <w:szCs w:val="21"/>
        </w:rPr>
        <w:t>7</w:t>
      </w:r>
      <w:r w:rsidRPr="00AA0745">
        <w:rPr>
          <w:rFonts w:ascii="Times New Roman" w:eastAsia="宋体" w:hAnsi="Times New Roman" w:cs="Times New Roman" w:hint="eastAsia"/>
          <w:color w:val="000000" w:themeColor="text1"/>
          <w:szCs w:val="21"/>
        </w:rPr>
        <w:t>人，其中</w:t>
      </w:r>
      <w:r w:rsidRPr="00AA0745">
        <w:rPr>
          <w:rFonts w:ascii="Times New Roman" w:eastAsia="宋体" w:hAnsi="Times New Roman" w:cs="Times New Roman" w:hint="eastAsia"/>
          <w:color w:val="000000" w:themeColor="text1"/>
          <w:szCs w:val="21"/>
        </w:rPr>
        <w:t>16</w:t>
      </w:r>
      <w:r w:rsidRPr="00AA0745">
        <w:rPr>
          <w:rFonts w:ascii="Times New Roman" w:eastAsia="宋体" w:hAnsi="Times New Roman" w:cs="Times New Roman" w:hint="eastAsia"/>
          <w:color w:val="000000" w:themeColor="text1"/>
          <w:szCs w:val="21"/>
        </w:rPr>
        <w:t>人具有博士学位。另有专职实验教师</w:t>
      </w:r>
      <w:r w:rsidRPr="00AA0745">
        <w:rPr>
          <w:rFonts w:ascii="Times New Roman" w:eastAsia="宋体" w:hAnsi="Times New Roman" w:cs="Times New Roman" w:hint="eastAsia"/>
          <w:color w:val="000000" w:themeColor="text1"/>
          <w:szCs w:val="21"/>
        </w:rPr>
        <w:t>1</w:t>
      </w:r>
      <w:r w:rsidRPr="00AA0745">
        <w:rPr>
          <w:rFonts w:ascii="Times New Roman" w:eastAsia="宋体" w:hAnsi="Times New Roman" w:cs="Times New Roman" w:hint="eastAsia"/>
          <w:color w:val="000000" w:themeColor="text1"/>
          <w:szCs w:val="21"/>
        </w:rPr>
        <w:t>人。</w:t>
      </w:r>
    </w:p>
    <w:p w:rsidR="002925F5" w:rsidRPr="00AA0745" w:rsidRDefault="00D12219">
      <w:pPr>
        <w:ind w:firstLineChars="200" w:firstLine="420"/>
        <w:rPr>
          <w:rFonts w:ascii="Times New Roman" w:eastAsia="宋体" w:hAnsi="Times New Roman" w:cs="Times New Roman"/>
          <w:color w:val="000000" w:themeColor="text1"/>
          <w:szCs w:val="21"/>
        </w:rPr>
      </w:pPr>
      <w:r w:rsidRPr="00AA0745">
        <w:rPr>
          <w:rFonts w:ascii="Times New Roman" w:eastAsia="宋体" w:hAnsi="Times New Roman" w:cs="Times New Roman"/>
          <w:color w:val="000000" w:themeColor="text1"/>
          <w:szCs w:val="21"/>
        </w:rPr>
        <w:t>能源与动力工程专业坚持</w:t>
      </w:r>
      <w:r w:rsidRPr="00AA0745">
        <w:rPr>
          <w:rFonts w:ascii="Times New Roman" w:eastAsia="宋体" w:hAnsi="Times New Roman" w:cs="Times New Roman"/>
          <w:color w:val="000000" w:themeColor="text1"/>
          <w:szCs w:val="21"/>
        </w:rPr>
        <w:t>“</w:t>
      </w:r>
      <w:r w:rsidRPr="00AA0745">
        <w:rPr>
          <w:rFonts w:ascii="Times New Roman" w:eastAsia="宋体" w:hAnsi="Times New Roman" w:cs="Times New Roman"/>
          <w:color w:val="000000" w:themeColor="text1"/>
          <w:szCs w:val="21"/>
        </w:rPr>
        <w:t>开拓、创新、进取、卓越</w:t>
      </w:r>
      <w:r w:rsidRPr="00AA0745">
        <w:rPr>
          <w:rFonts w:ascii="Times New Roman" w:eastAsia="宋体" w:hAnsi="Times New Roman" w:cs="Times New Roman"/>
          <w:color w:val="000000" w:themeColor="text1"/>
          <w:szCs w:val="21"/>
        </w:rPr>
        <w:t>”</w:t>
      </w:r>
      <w:r w:rsidRPr="00AA0745">
        <w:rPr>
          <w:rFonts w:ascii="Times New Roman" w:eastAsia="宋体" w:hAnsi="Times New Roman" w:cs="Times New Roman"/>
          <w:color w:val="000000" w:themeColor="text1"/>
          <w:szCs w:val="21"/>
        </w:rPr>
        <w:t>的人才培养理念，是培养节能、动力和环保领域的宽口径、高水平人才的摇篮。学生就业范围广，能在能源、环保、石油化工、航空航天、空调与制冷、动力等相关领域从事研发、设计、制造、安装、运行、管理、营销等工作，也可以在科研院所、高等学校、政府机关等单位从事科研、教学与管理等相关工作。</w:t>
      </w:r>
    </w:p>
    <w:p w:rsidR="002925F5" w:rsidRPr="00AA0745" w:rsidRDefault="00D12219">
      <w:pPr>
        <w:ind w:firstLineChars="200" w:firstLine="420"/>
        <w:rPr>
          <w:rFonts w:ascii="Times New Roman" w:eastAsia="宋体" w:hAnsi="Times New Roman" w:cs="Times New Roman"/>
          <w:color w:val="000000" w:themeColor="text1"/>
          <w:szCs w:val="21"/>
        </w:rPr>
      </w:pPr>
      <w:r w:rsidRPr="00AA0745">
        <w:rPr>
          <w:rFonts w:ascii="Times New Roman" w:eastAsia="宋体" w:hAnsi="Times New Roman" w:cs="Times New Roman" w:hint="eastAsia"/>
          <w:color w:val="000000" w:themeColor="text1"/>
          <w:szCs w:val="21"/>
        </w:rPr>
        <w:t>专业经过交通运输部“十一五”、“十二五”重点实验室建设和“</w:t>
      </w:r>
      <w:r w:rsidRPr="00AA0745">
        <w:rPr>
          <w:rFonts w:ascii="Times New Roman" w:eastAsia="宋体" w:hAnsi="Times New Roman" w:cs="Times New Roman" w:hint="eastAsia"/>
          <w:color w:val="000000" w:themeColor="text1"/>
          <w:szCs w:val="21"/>
        </w:rPr>
        <w:t>211</w:t>
      </w:r>
      <w:r w:rsidRPr="00AA0745">
        <w:rPr>
          <w:rFonts w:ascii="Times New Roman" w:eastAsia="宋体" w:hAnsi="Times New Roman" w:cs="Times New Roman" w:hint="eastAsia"/>
          <w:color w:val="000000" w:themeColor="text1"/>
          <w:szCs w:val="21"/>
        </w:rPr>
        <w:t>工程”三期重点学科建设，拥有省级科研基地——辽宁省船用小型燃气轮机技术重点实验室，专业建设规模、实验条件和研究能力已达到国内大学同类专业的先进水平。</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hint="eastAsia"/>
          <w:color w:val="000000" w:themeColor="text1"/>
          <w:sz w:val="22"/>
        </w:rPr>
        <w:t xml:space="preserve">The department of energy and power engineering was founded in 2006.The major currently consists of 16 full-time faculty members, including </w:t>
      </w:r>
      <w:r w:rsidR="00C40BE8" w:rsidRPr="00AA0745">
        <w:rPr>
          <w:rFonts w:ascii="Times New Roman" w:eastAsia="宋体" w:hAnsi="Times New Roman" w:cs="Times New Roman" w:hint="eastAsia"/>
          <w:color w:val="000000" w:themeColor="text1"/>
          <w:sz w:val="22"/>
        </w:rPr>
        <w:t>5</w:t>
      </w:r>
      <w:r w:rsidRPr="00AA0745">
        <w:rPr>
          <w:rFonts w:ascii="Times New Roman" w:eastAsia="宋体" w:hAnsi="Times New Roman" w:cs="Times New Roman" w:hint="eastAsia"/>
          <w:color w:val="000000" w:themeColor="text1"/>
          <w:sz w:val="22"/>
        </w:rPr>
        <w:t xml:space="preserve"> doctoral supervisors, 4 professors, </w:t>
      </w:r>
      <w:r w:rsidR="00C40BE8" w:rsidRPr="00AA0745">
        <w:rPr>
          <w:rFonts w:ascii="Times New Roman" w:eastAsia="宋体" w:hAnsi="Times New Roman" w:cs="Times New Roman" w:hint="eastAsia"/>
          <w:color w:val="000000" w:themeColor="text1"/>
          <w:sz w:val="22"/>
        </w:rPr>
        <w:t>5</w:t>
      </w:r>
      <w:r w:rsidRPr="00AA0745">
        <w:rPr>
          <w:rFonts w:ascii="Times New Roman" w:eastAsia="宋体" w:hAnsi="Times New Roman" w:cs="Times New Roman" w:hint="eastAsia"/>
          <w:color w:val="000000" w:themeColor="text1"/>
          <w:sz w:val="22"/>
        </w:rPr>
        <w:t xml:space="preserve"> associate professors and </w:t>
      </w:r>
      <w:r w:rsidR="00AC4130" w:rsidRPr="00AA0745">
        <w:rPr>
          <w:rFonts w:ascii="Times New Roman" w:eastAsia="宋体" w:hAnsi="Times New Roman" w:cs="Times New Roman" w:hint="eastAsia"/>
          <w:color w:val="000000" w:themeColor="text1"/>
          <w:sz w:val="22"/>
        </w:rPr>
        <w:t>7</w:t>
      </w:r>
      <w:r w:rsidRPr="00AA0745">
        <w:rPr>
          <w:rFonts w:ascii="Times New Roman" w:eastAsia="宋体" w:hAnsi="Times New Roman" w:cs="Times New Roman" w:hint="eastAsia"/>
          <w:color w:val="000000" w:themeColor="text1"/>
          <w:sz w:val="22"/>
        </w:rPr>
        <w:t xml:space="preserve"> lecturers, 16 of them have the doctor</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hint="eastAsia"/>
          <w:color w:val="000000" w:themeColor="text1"/>
          <w:sz w:val="22"/>
        </w:rPr>
        <w:t>s degree.</w:t>
      </w:r>
      <w:r w:rsidRPr="00AA0745">
        <w:rPr>
          <w:rFonts w:ascii="Times New Roman" w:eastAsia="宋体" w:hAnsi="Times New Roman" w:cs="Times New Roman"/>
          <w:color w:val="000000" w:themeColor="text1"/>
          <w:sz w:val="22"/>
        </w:rPr>
        <w:t xml:space="preserve"> </w:t>
      </w:r>
      <w:r w:rsidRPr="00AA0745">
        <w:rPr>
          <w:rFonts w:ascii="Times New Roman" w:eastAsia="宋体" w:hAnsi="Times New Roman" w:cs="Times New Roman" w:hint="eastAsia"/>
          <w:color w:val="000000" w:themeColor="text1"/>
          <w:sz w:val="22"/>
        </w:rPr>
        <w:t>In addition,1 full-time experimental teacher.</w:t>
      </w:r>
    </w:p>
    <w:p w:rsidR="002925F5" w:rsidRPr="00AA0745" w:rsidRDefault="00D12219">
      <w:p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 xml:space="preserve">Energy and power engineering, insisting on the </w:t>
      </w:r>
      <w:hyperlink r:id="rId10" w:history="1">
        <w:r w:rsidRPr="00AA0745">
          <w:rPr>
            <w:rFonts w:ascii="Times New Roman" w:eastAsia="宋体" w:hAnsi="Times New Roman" w:cs="Times New Roman"/>
            <w:color w:val="000000" w:themeColor="text1"/>
            <w:sz w:val="22"/>
          </w:rPr>
          <w:t>talents cultivation</w:t>
        </w:r>
      </w:hyperlink>
      <w:r w:rsidRPr="00AA0745">
        <w:rPr>
          <w:rFonts w:ascii="Times New Roman" w:eastAsia="宋体" w:hAnsi="Times New Roman" w:cs="Times New Roman"/>
          <w:color w:val="000000" w:themeColor="text1"/>
          <w:sz w:val="22"/>
        </w:rPr>
        <w:t xml:space="preserve"> of “Pioneering, Innovation, Enterprise, Excellence”, is a cradle for the wide scope and high level talents in energy saving, power and environmental protection. Students have wide employment in the field of energy, environmental protection, petrochemical, aerospace, air conditioning and refrigeration and power. They can also engage in scientific research, education, management in research institution, university and government agency.</w:t>
      </w:r>
    </w:p>
    <w:p w:rsidR="002925F5" w:rsidRPr="00AA0745" w:rsidRDefault="00D12219">
      <w:p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hint="eastAsia"/>
          <w:color w:val="000000" w:themeColor="text1"/>
          <w:sz w:val="22"/>
        </w:rPr>
        <w:t>Our major is assisted by the important laboratories construction of 'The Eleventh Five-Year Plan' and 'The Twelfth Five-Year Plan' of the Ministry of Transport and the third period important disciplines construction of 'Project 211',owning a provincial scientific research base</w:t>
      </w:r>
      <w:r w:rsidRPr="00AA0745">
        <w:rPr>
          <w:rFonts w:ascii="Times New Roman" w:eastAsia="宋体" w:hAnsi="Times New Roman" w:cs="Times New Roman" w:hint="eastAsia"/>
          <w:color w:val="000000" w:themeColor="text1"/>
          <w:sz w:val="22"/>
        </w:rPr>
        <w:t>——</w:t>
      </w:r>
      <w:r w:rsidRPr="00AA0745">
        <w:rPr>
          <w:rFonts w:ascii="Times New Roman" w:eastAsia="宋体" w:hAnsi="Times New Roman" w:cs="Times New Roman" w:hint="eastAsia"/>
          <w:color w:val="000000" w:themeColor="text1"/>
          <w:sz w:val="22"/>
        </w:rPr>
        <w:t>Small Marine Gas Turbine Technology Important Laboratory in Liaoning Province,</w:t>
      </w:r>
      <w:r w:rsidRPr="00AA0745">
        <w:rPr>
          <w:rFonts w:ascii="Times New Roman" w:eastAsia="宋体" w:hAnsi="Times New Roman" w:cs="Times New Roman"/>
          <w:color w:val="000000" w:themeColor="text1"/>
          <w:sz w:val="22"/>
        </w:rPr>
        <w:t xml:space="preserve"> </w:t>
      </w:r>
      <w:r w:rsidRPr="00AA0745">
        <w:rPr>
          <w:rFonts w:ascii="Times New Roman" w:eastAsia="宋体" w:hAnsi="Times New Roman" w:cs="Times New Roman" w:hint="eastAsia"/>
          <w:color w:val="000000" w:themeColor="text1"/>
          <w:sz w:val="22"/>
        </w:rPr>
        <w:t>its professional construction scale, experimental conditions and research capabilities have reached the advanced level of similar professional universities in China.</w:t>
      </w:r>
    </w:p>
    <w:p w:rsidR="002925F5" w:rsidRPr="00AA0745" w:rsidRDefault="002925F5">
      <w:pPr>
        <w:ind w:firstLineChars="200" w:firstLine="440"/>
        <w:rPr>
          <w:rFonts w:ascii="Times New Roman" w:eastAsia="宋体" w:hAnsi="Times New Roman" w:cs="Times New Roman"/>
          <w:color w:val="000000" w:themeColor="text1"/>
          <w:sz w:val="22"/>
        </w:rPr>
      </w:pP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二、培养目标</w:t>
      </w: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II</w:t>
      </w:r>
      <w:r w:rsidRPr="00AA0745">
        <w:rPr>
          <w:rFonts w:ascii="Times New Roman" w:eastAsia="宋体" w:hAnsi="Times New Roman" w:cs="Times New Roman"/>
          <w:b/>
          <w:color w:val="000000" w:themeColor="text1"/>
          <w:sz w:val="22"/>
        </w:rPr>
        <w:t>．</w:t>
      </w:r>
      <w:r w:rsidRPr="00AA0745">
        <w:rPr>
          <w:rFonts w:ascii="Times New Roman" w:eastAsia="宋体" w:hAnsi="Times New Roman" w:cs="Times New Roman"/>
          <w:b/>
          <w:color w:val="000000" w:themeColor="text1"/>
          <w:sz w:val="22"/>
        </w:rPr>
        <w:t>Program Objectives</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b/>
          <w:color w:val="000000" w:themeColor="text1"/>
          <w:sz w:val="22"/>
        </w:rPr>
        <w:tab/>
      </w:r>
      <w:r w:rsidRPr="00AA0745">
        <w:rPr>
          <w:rFonts w:ascii="Times New Roman" w:eastAsia="宋体" w:hAnsi="Times New Roman" w:cs="Times New Roman"/>
          <w:color w:val="000000" w:themeColor="text1"/>
          <w:sz w:val="22"/>
        </w:rPr>
        <w:t>培养适应</w:t>
      </w:r>
      <w:r w:rsidRPr="00AA0745">
        <w:rPr>
          <w:rFonts w:ascii="Times New Roman" w:eastAsia="宋体" w:hAnsi="Times New Roman" w:cs="Times New Roman"/>
          <w:color w:val="000000" w:themeColor="text1"/>
          <w:sz w:val="22"/>
        </w:rPr>
        <w:t>21</w:t>
      </w:r>
      <w:r w:rsidRPr="00AA0745">
        <w:rPr>
          <w:rFonts w:ascii="Times New Roman" w:eastAsia="宋体" w:hAnsi="Times New Roman" w:cs="Times New Roman"/>
          <w:color w:val="000000" w:themeColor="text1"/>
          <w:sz w:val="22"/>
        </w:rPr>
        <w:t>世纪社会需要的德、智、体、美等方面全面发展的人才，培养具备热能工程、传热学、流体力学、动力机械、动力工程等方面基础知识，能在国民经济各部门，从事动力机械（如热力发动机、流体机械、水力机械</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和动力工程</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如热电厂工程、水电动力工程、制冷及低温工程、空调工程</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的设计、制造、运行、管理、实验研究和安装、开发、营销等方面的高级工程技术人才。</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lastRenderedPageBreak/>
        <w:t xml:space="preserve">The program aims to cultivate all-round talents to be fully developed in morality, intelligence, physique and virtue, and meet the need of society in the 21st century. Graduates master fundamental knowledge in thermal energy engineering, heat transfer science, fluid dynamics, power machinery, power engineering and so on. They will be senior engineers and technicians in all sorts of national economic and industrial departments in the fields of design, manufacture, operation, management, experimental research, installation, exploitation and marketing of power machinery </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thermal power engine, fluid machinery, water conservancy machinery, etc) and power engineering (thermoelectric factory engineering, water and electricity power engineering, cryogenic and refrigeration engineering, air-conditioning engineering, etc.</w:t>
      </w:r>
    </w:p>
    <w:p w:rsidR="002925F5" w:rsidRPr="00AA0745" w:rsidRDefault="002925F5">
      <w:pPr>
        <w:rPr>
          <w:rFonts w:ascii="Times New Roman" w:eastAsia="宋体" w:hAnsi="Times New Roman" w:cs="Times New Roman"/>
          <w:color w:val="000000" w:themeColor="text1"/>
          <w:sz w:val="22"/>
        </w:rPr>
      </w:pP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三、培养要求</w:t>
      </w: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III</w:t>
      </w:r>
      <w:r w:rsidRPr="00AA0745">
        <w:rPr>
          <w:rFonts w:ascii="Times New Roman" w:eastAsia="宋体" w:hAnsi="Times New Roman" w:cs="Times New Roman"/>
          <w:b/>
          <w:color w:val="000000" w:themeColor="text1"/>
          <w:sz w:val="22"/>
        </w:rPr>
        <w:t>．</w:t>
      </w:r>
      <w:r w:rsidRPr="00AA0745">
        <w:rPr>
          <w:rFonts w:ascii="Times New Roman" w:eastAsia="宋体" w:hAnsi="Times New Roman" w:cs="Times New Roman"/>
          <w:b/>
          <w:color w:val="000000" w:themeColor="text1"/>
          <w:sz w:val="22"/>
        </w:rPr>
        <w:t>Program Requirements</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b/>
          <w:color w:val="000000" w:themeColor="text1"/>
          <w:sz w:val="22"/>
        </w:rPr>
        <w:tab/>
      </w:r>
      <w:r w:rsidRPr="00AA0745">
        <w:rPr>
          <w:rFonts w:ascii="Times New Roman" w:eastAsia="宋体" w:hAnsi="Times New Roman" w:cs="Times New Roman"/>
          <w:color w:val="000000" w:themeColor="text1"/>
          <w:sz w:val="22"/>
        </w:rPr>
        <w:t xml:space="preserve">1. </w:t>
      </w:r>
      <w:r w:rsidRPr="00AA0745">
        <w:rPr>
          <w:rFonts w:ascii="Times New Roman" w:eastAsia="宋体" w:hAnsi="Times New Roman" w:cs="Times New Roman"/>
          <w:color w:val="000000" w:themeColor="text1"/>
          <w:sz w:val="22"/>
        </w:rPr>
        <w:t>思想道德素养。热爱祖国，拥护中国共产党领导，掌握马列主义、毛泽东思想和邓小平理论的基本原理；愿意为社会主义现代化服务，为人民服务，为国家富强、民族昌盛而奋斗的志向和责任感；具有敬业爱岗、艰苦奋斗、热爱劳动、遵纪守法、团结合作的品质；具有良好的思想品德、社会公德和职业道德；</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 xml:space="preserve">1. </w:t>
      </w:r>
      <w:r w:rsidRPr="00AA0745">
        <w:rPr>
          <w:rFonts w:ascii="Times New Roman" w:eastAsia="宋体" w:hAnsi="Times New Roman" w:cs="Times New Roman" w:hint="eastAsia"/>
          <w:color w:val="000000" w:themeColor="text1"/>
          <w:sz w:val="22"/>
        </w:rPr>
        <w:t xml:space="preserve">Ideology and morality cultivation. Love the motherland, support the leadership of the </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hint="eastAsia"/>
          <w:color w:val="000000" w:themeColor="text1"/>
          <w:sz w:val="22"/>
        </w:rPr>
        <w:t>Chinese Communist Party, master the basic principles of Marxism Leninism, Mao Zedong thought, and Deng Xiaoping theory; be ready to serve the socialist modernization and the people, struggle for achieving national strength and prosperity with aspiration and sense of responsibility; possess the quality of dedication, hard work, loving labor, obeying law and collaboration; have high moral level, social morality and professional ethics.</w:t>
      </w:r>
    </w:p>
    <w:p w:rsidR="002925F5" w:rsidRPr="00AA0745" w:rsidRDefault="00D12219">
      <w:pPr>
        <w:numPr>
          <w:ilvl w:val="0"/>
          <w:numId w:val="2"/>
        </w:num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健康与军事训练。具有一定的体育和军事基本知识，掌握科学锻炼身体的基本技能，养成良好的体育锻炼和卫生习惯，受到必要的军事训练，达到国家规定的大学生体育和军事训练合格标准，具备健全的心理和健康的体魄，能够履行建设祖国和保卫祖国的神圣义务。</w:t>
      </w:r>
    </w:p>
    <w:p w:rsidR="002925F5" w:rsidRPr="00AA0745" w:rsidRDefault="00D12219">
      <w:p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hint="eastAsia"/>
          <w:color w:val="000000" w:themeColor="text1"/>
          <w:sz w:val="22"/>
        </w:rPr>
        <w:t xml:space="preserve">2. Health and military training. Have the basic knowledge of physical training and military, master the fundamental skills about </w:t>
      </w:r>
      <w:r w:rsidRPr="00AA0745">
        <w:rPr>
          <w:rFonts w:ascii="Times New Roman" w:eastAsia="宋体" w:hAnsi="Times New Roman" w:cs="Times New Roman"/>
          <w:color w:val="000000" w:themeColor="text1"/>
          <w:sz w:val="22"/>
        </w:rPr>
        <w:t>scientifically</w:t>
      </w:r>
      <w:r w:rsidRPr="00AA0745">
        <w:rPr>
          <w:rFonts w:ascii="Times New Roman" w:eastAsia="宋体" w:hAnsi="Times New Roman" w:cs="Times New Roman" w:hint="eastAsia"/>
          <w:color w:val="000000" w:themeColor="text1"/>
          <w:sz w:val="22"/>
        </w:rPr>
        <w:t xml:space="preserve"> physical training, develop good habits of physical training and hygiene, receive the necessary military training, reach the university students</w:t>
      </w:r>
      <w:r w:rsidRPr="00AA0745">
        <w:rPr>
          <w:rFonts w:ascii="Times New Roman" w:eastAsia="宋体" w:hAnsi="Times New Roman" w:cs="Times New Roman" w:hint="eastAsia"/>
          <w:color w:val="000000" w:themeColor="text1"/>
          <w:sz w:val="22"/>
        </w:rPr>
        <w:t>’</w:t>
      </w:r>
      <w:r w:rsidRPr="00AA0745">
        <w:rPr>
          <w:rFonts w:ascii="Times New Roman" w:eastAsia="宋体" w:hAnsi="Times New Roman" w:cs="Times New Roman" w:hint="eastAsia"/>
          <w:color w:val="000000" w:themeColor="text1"/>
          <w:sz w:val="22"/>
        </w:rPr>
        <w:t xml:space="preserve"> sports and military training qualified standard stipulated by the state, possess sound psychological traits and good health, be able to perform the sacred obligations to build and defend the motherland.</w:t>
      </w:r>
    </w:p>
    <w:p w:rsidR="002925F5" w:rsidRPr="00AA0745" w:rsidRDefault="00D12219">
      <w:pPr>
        <w:numPr>
          <w:ilvl w:val="0"/>
          <w:numId w:val="2"/>
        </w:num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自然科学与人文知识。具有较扎实的自然科学基础，较好的人文社会科学素养、艺术和社会科学基础及正确运用本国语言、文字的表达能力。</w:t>
      </w:r>
    </w:p>
    <w:p w:rsidR="002925F5" w:rsidRPr="00AA0745" w:rsidRDefault="00D12219">
      <w:p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hint="eastAsia"/>
          <w:color w:val="000000" w:themeColor="text1"/>
          <w:sz w:val="22"/>
        </w:rPr>
        <w:t>3. Natural sciences and humanistic knowledge. Possess solid foundation of natural science, humanity, art and social science, as well as the expression ability by native language and words.</w:t>
      </w:r>
    </w:p>
    <w:p w:rsidR="002925F5" w:rsidRPr="00AA0745" w:rsidRDefault="00D12219">
      <w:pPr>
        <w:numPr>
          <w:ilvl w:val="0"/>
          <w:numId w:val="2"/>
        </w:num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专业知识。具有独立获取知识、提出问题、分析问题和解决问题的基本能力及开拓创新的精神，具备一定的从事本专业业务工作的能力和适应相邻专业业务工作的基本能力与素质；较系统地掌握本专业领域宽广的技术理论基础知识；获得本专业领域的工程实践训练，具有较强的计算机和外语应用能力；具有本专业领域内某个专业方向所必要的专业知识，了解其科学前沿及发展趋势。</w:t>
      </w:r>
    </w:p>
    <w:p w:rsidR="002925F5" w:rsidRPr="00AA0745" w:rsidRDefault="00D12219">
      <w:p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hint="eastAsia"/>
          <w:color w:val="000000" w:themeColor="text1"/>
          <w:sz w:val="22"/>
        </w:rPr>
        <w:t xml:space="preserve">4. Specialized knowledge. Possess the basic abilities of obtaining knowledge </w:t>
      </w:r>
      <w:r w:rsidRPr="00AA0745">
        <w:rPr>
          <w:rFonts w:ascii="Times New Roman" w:eastAsia="宋体" w:hAnsi="Times New Roman" w:cs="Times New Roman" w:hint="eastAsia"/>
          <w:color w:val="000000" w:themeColor="text1"/>
          <w:sz w:val="22"/>
        </w:rPr>
        <w:lastRenderedPageBreak/>
        <w:t>independently, raising questions, analyzing and solving problems as well as the spirit of innovation; have abilities and qualities suitable to the business works of this major and relevant fields; systematically master basic knowledge of technology and theory; receive the project practice training of this field, possess ability to apply computer technique and foreign languages; grasp the professional knowledge in a specialized field, know the frontier technology and developing trend of the specialty.</w:t>
      </w:r>
    </w:p>
    <w:p w:rsidR="002925F5" w:rsidRPr="00AA0745" w:rsidRDefault="00D12219">
      <w:pPr>
        <w:numPr>
          <w:ilvl w:val="0"/>
          <w:numId w:val="2"/>
        </w:num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团队意识及沟通。具有在多学科背景下的团队中承担个体、团队成员以及负责人的能力；能够就复杂工程问题与业界同行及社会公众进行有效沟通和交流，包括撰写报告和设计文稿、陈述发言、清晰表达或回应指令。并具备一定的国际视野，能够在跨文化背景下进行沟通和交流。</w:t>
      </w:r>
    </w:p>
    <w:p w:rsidR="002925F5" w:rsidRPr="00AA0745" w:rsidRDefault="00D12219">
      <w:p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hint="eastAsia"/>
          <w:color w:val="000000" w:themeColor="text1"/>
          <w:sz w:val="22"/>
        </w:rPr>
        <w:t xml:space="preserve">5. Teamwork spirit and communication. Possess the ability of acting as roles of individual, team member and team leader in a team of multi-disciplinary; be capable of communicating with colleagues and public community about complicated engineering problems including writing a report, designing a manuscript, giving a presentation, self-expressing or responding to requirements; Possess an international perspective. Have the abilities of communication under the cross cultural background. </w:t>
      </w:r>
    </w:p>
    <w:p w:rsidR="002925F5" w:rsidRPr="00AA0745" w:rsidRDefault="00D12219">
      <w:pPr>
        <w:numPr>
          <w:ilvl w:val="0"/>
          <w:numId w:val="2"/>
        </w:num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自学与创新。具有较强的自主学习能力和终身学习的意识、有不断学习和适应发展的能力；具备创新意识和较高的综合素质。</w:t>
      </w:r>
    </w:p>
    <w:p w:rsidR="002925F5" w:rsidRPr="00AA0745" w:rsidRDefault="00D12219">
      <w:p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hint="eastAsia"/>
          <w:color w:val="000000" w:themeColor="text1"/>
          <w:sz w:val="22"/>
        </w:rPr>
        <w:t>6. Self learning and innovation. Possess strong abilities of learning and lifelong learning, have the abilities of continuous learning and adapting to the development; possess the creative spirit and excellent comprehensive qualities.</w:t>
      </w:r>
    </w:p>
    <w:p w:rsidR="002925F5" w:rsidRPr="00AA0745" w:rsidRDefault="002925F5">
      <w:pPr>
        <w:rPr>
          <w:rFonts w:ascii="Times New Roman" w:eastAsia="宋体" w:hAnsi="Times New Roman" w:cs="Times New Roman"/>
          <w:color w:val="000000" w:themeColor="text1"/>
          <w:sz w:val="22"/>
        </w:rPr>
      </w:pP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四、学位课程</w:t>
      </w: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IV</w:t>
      </w:r>
      <w:r w:rsidRPr="00AA0745">
        <w:rPr>
          <w:rFonts w:ascii="Times New Roman" w:eastAsia="宋体" w:hAnsi="Times New Roman" w:cs="Times New Roman"/>
          <w:b/>
          <w:color w:val="000000" w:themeColor="text1"/>
          <w:sz w:val="22"/>
        </w:rPr>
        <w:t>．</w:t>
      </w:r>
      <w:r w:rsidRPr="00AA0745">
        <w:rPr>
          <w:rFonts w:ascii="Times New Roman" w:eastAsia="宋体" w:hAnsi="Times New Roman" w:cs="Times New Roman"/>
          <w:b/>
          <w:color w:val="000000" w:themeColor="text1"/>
          <w:sz w:val="22"/>
        </w:rPr>
        <w:t>Degree Courses</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b/>
          <w:color w:val="000000" w:themeColor="text1"/>
          <w:sz w:val="22"/>
        </w:rPr>
        <w:tab/>
      </w:r>
      <w:r w:rsidRPr="00AA0745">
        <w:rPr>
          <w:rFonts w:ascii="Times New Roman" w:eastAsia="宋体" w:hAnsi="Times New Roman" w:cs="Times New Roman"/>
          <w:color w:val="000000" w:themeColor="text1"/>
          <w:sz w:val="22"/>
        </w:rPr>
        <w:t>体育（</w:t>
      </w:r>
      <w:r w:rsidRPr="00AA0745">
        <w:rPr>
          <w:rFonts w:ascii="Times New Roman" w:eastAsia="宋体" w:hAnsi="Times New Roman" w:cs="Times New Roman"/>
          <w:color w:val="000000" w:themeColor="text1"/>
          <w:sz w:val="22"/>
        </w:rPr>
        <w:t>1</w:t>
      </w:r>
      <w:r w:rsidRPr="00AA0745">
        <w:rPr>
          <w:rFonts w:ascii="Times New Roman" w:eastAsia="宋体" w:hAnsi="Times New Roman" w:cs="Times New Roman"/>
          <w:color w:val="000000" w:themeColor="text1"/>
          <w:sz w:val="22"/>
        </w:rPr>
        <w:t>）、体育（</w:t>
      </w:r>
      <w:r w:rsidRPr="00AA0745">
        <w:rPr>
          <w:rFonts w:ascii="Times New Roman" w:eastAsia="宋体" w:hAnsi="Times New Roman" w:cs="Times New Roman"/>
          <w:color w:val="000000" w:themeColor="text1"/>
          <w:sz w:val="22"/>
        </w:rPr>
        <w:t>2</w:t>
      </w:r>
      <w:r w:rsidRPr="00AA0745">
        <w:rPr>
          <w:rFonts w:ascii="Times New Roman" w:eastAsia="宋体" w:hAnsi="Times New Roman" w:cs="Times New Roman"/>
          <w:color w:val="000000" w:themeColor="text1"/>
          <w:sz w:val="22"/>
        </w:rPr>
        <w:t>）、大学物理（</w:t>
      </w:r>
      <w:r w:rsidRPr="00AA0745">
        <w:rPr>
          <w:rFonts w:ascii="Times New Roman" w:eastAsia="宋体" w:hAnsi="Times New Roman" w:cs="Times New Roman"/>
          <w:color w:val="000000" w:themeColor="text1"/>
          <w:sz w:val="22"/>
        </w:rPr>
        <w:t>B-1</w:t>
      </w:r>
      <w:r w:rsidRPr="00AA0745">
        <w:rPr>
          <w:rFonts w:ascii="Times New Roman" w:eastAsia="宋体" w:hAnsi="Times New Roman" w:cs="Times New Roman"/>
          <w:color w:val="000000" w:themeColor="text1"/>
          <w:sz w:val="22"/>
        </w:rPr>
        <w:t>）、大学英语（一般要求）、大学英语（一般要求）、高等数学（</w:t>
      </w:r>
      <w:r w:rsidRPr="00AA0745">
        <w:rPr>
          <w:rFonts w:ascii="Times New Roman" w:eastAsia="宋体" w:hAnsi="Times New Roman" w:cs="Times New Roman"/>
          <w:color w:val="000000" w:themeColor="text1"/>
          <w:sz w:val="22"/>
        </w:rPr>
        <w:t>A-1</w:t>
      </w:r>
      <w:r w:rsidRPr="00AA0745">
        <w:rPr>
          <w:rFonts w:ascii="Times New Roman" w:eastAsia="宋体" w:hAnsi="Times New Roman" w:cs="Times New Roman"/>
          <w:color w:val="000000" w:themeColor="text1"/>
          <w:sz w:val="22"/>
        </w:rPr>
        <w:t>）、高等数学（</w:t>
      </w:r>
      <w:r w:rsidRPr="00AA0745">
        <w:rPr>
          <w:rFonts w:ascii="Times New Roman" w:eastAsia="宋体" w:hAnsi="Times New Roman" w:cs="Times New Roman"/>
          <w:color w:val="000000" w:themeColor="text1"/>
          <w:sz w:val="22"/>
        </w:rPr>
        <w:t>A-2</w:t>
      </w:r>
      <w:r w:rsidRPr="00AA0745">
        <w:rPr>
          <w:rFonts w:ascii="Times New Roman" w:eastAsia="宋体" w:hAnsi="Times New Roman" w:cs="Times New Roman"/>
          <w:color w:val="000000" w:themeColor="text1"/>
          <w:sz w:val="22"/>
        </w:rPr>
        <w:t>）、大学计算机基础、画法几何及机械制图、体育（</w:t>
      </w:r>
      <w:r w:rsidRPr="00AA0745">
        <w:rPr>
          <w:rFonts w:ascii="Times New Roman" w:eastAsia="宋体" w:hAnsi="Times New Roman" w:cs="Times New Roman"/>
          <w:color w:val="000000" w:themeColor="text1"/>
          <w:sz w:val="22"/>
        </w:rPr>
        <w:t>3</w:t>
      </w:r>
      <w:r w:rsidRPr="00AA0745">
        <w:rPr>
          <w:rFonts w:ascii="Times New Roman" w:eastAsia="宋体" w:hAnsi="Times New Roman" w:cs="Times New Roman"/>
          <w:color w:val="000000" w:themeColor="text1"/>
          <w:sz w:val="22"/>
        </w:rPr>
        <w:t>）、体育（</w:t>
      </w:r>
      <w:r w:rsidRPr="00AA0745">
        <w:rPr>
          <w:rFonts w:ascii="Times New Roman" w:eastAsia="宋体" w:hAnsi="Times New Roman" w:cs="Times New Roman"/>
          <w:color w:val="000000" w:themeColor="text1"/>
          <w:sz w:val="22"/>
        </w:rPr>
        <w:t>4</w:t>
      </w:r>
      <w:r w:rsidRPr="00AA0745">
        <w:rPr>
          <w:rFonts w:ascii="Times New Roman" w:eastAsia="宋体" w:hAnsi="Times New Roman" w:cs="Times New Roman"/>
          <w:color w:val="000000" w:themeColor="text1"/>
          <w:sz w:val="22"/>
        </w:rPr>
        <w:t>）、大学物理（</w:t>
      </w:r>
      <w:r w:rsidRPr="00AA0745">
        <w:rPr>
          <w:rFonts w:ascii="Times New Roman" w:eastAsia="宋体" w:hAnsi="Times New Roman" w:cs="Times New Roman"/>
          <w:color w:val="000000" w:themeColor="text1"/>
          <w:sz w:val="22"/>
        </w:rPr>
        <w:t>B-2</w:t>
      </w:r>
      <w:r w:rsidRPr="00AA0745">
        <w:rPr>
          <w:rFonts w:ascii="Times New Roman" w:eastAsia="宋体" w:hAnsi="Times New Roman" w:cs="Times New Roman"/>
          <w:color w:val="000000" w:themeColor="text1"/>
          <w:sz w:val="22"/>
        </w:rPr>
        <w:t>）、马克思主义基本原理、大学英语（一般要求）、毛泽东思想和中国特色社会主义理论体系概论、理论力学、机械原理、电工学（</w:t>
      </w:r>
      <w:r w:rsidRPr="00AA0745">
        <w:rPr>
          <w:rFonts w:ascii="Times New Roman" w:eastAsia="宋体" w:hAnsi="Times New Roman" w:cs="Times New Roman"/>
          <w:color w:val="000000" w:themeColor="text1"/>
          <w:sz w:val="22"/>
        </w:rPr>
        <w:t>V</w:t>
      </w:r>
      <w:r w:rsidRPr="00AA0745">
        <w:rPr>
          <w:rFonts w:ascii="Times New Roman" w:eastAsia="宋体" w:hAnsi="Times New Roman" w:cs="Times New Roman"/>
          <w:color w:val="000000" w:themeColor="text1"/>
          <w:sz w:val="22"/>
        </w:rPr>
        <w:t>）、材料力学、工程热力学、机械设计、传热学、气体动力学、燃气轮机原理、汽轮机原理、制冷原理与设备、内燃机原理、动力机械强度与振动、人工环境与空气调节、制冷装置设计与自动化</w:t>
      </w:r>
      <w:r w:rsidR="002B6436" w:rsidRPr="00AA0745">
        <w:rPr>
          <w:rFonts w:ascii="Times New Roman" w:eastAsia="宋体" w:hAnsi="Times New Roman" w:cs="Times New Roman" w:hint="eastAsia"/>
          <w:color w:val="000000" w:themeColor="text1"/>
          <w:sz w:val="22"/>
        </w:rPr>
        <w:t>。</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Physical Education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Physical Education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College Physics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College English</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College English</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Advanced Mathematics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Advanced Mathematics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Introduction to College Computer Science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Descriptive geometry and mechanical drawing</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Physical Education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Physical Education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College Physics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Basic Tenets of Marxism</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College English</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Introduction to Mao Zedong Thought and Theoretical System of Socialism with   Chinese Characteristics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Theoretical Mechanics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Fundamental of Machinery</w:t>
      </w:r>
      <w:r w:rsidRPr="00AA0745">
        <w:rPr>
          <w:rFonts w:ascii="Times New Roman" w:eastAsia="宋体" w:hAnsi="Times New Roman" w:cs="Times New Roman"/>
          <w:color w:val="000000" w:themeColor="text1"/>
          <w:sz w:val="22"/>
        </w:rPr>
        <w:t>，</w:t>
      </w:r>
      <w:proofErr w:type="spellStart"/>
      <w:r w:rsidRPr="00AA0745">
        <w:rPr>
          <w:rFonts w:ascii="Times New Roman" w:eastAsia="宋体" w:hAnsi="Times New Roman" w:cs="Times New Roman"/>
          <w:color w:val="000000" w:themeColor="text1"/>
          <w:sz w:val="22"/>
        </w:rPr>
        <w:t>Electrotechnics</w:t>
      </w:r>
      <w:proofErr w:type="spellEnd"/>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Mechanics of Materials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Engineering Thermodynamics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Machinery Design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Heat Transfer Science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Gas Dynamics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Theory of Gas Turbine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Theory of Steam Turbine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Refrigeration Theory and equipment</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Principles of Internal Combustion Engine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Intensity and Vibration of Power Machinery</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Artificial environment and air condition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Refrigeration Equipment Design and Automation</w:t>
      </w:r>
      <w:r w:rsidR="002B6436" w:rsidRPr="00AA0745">
        <w:rPr>
          <w:rFonts w:ascii="Times New Roman" w:eastAsia="宋体" w:hAnsi="Times New Roman" w:cs="Times New Roman" w:hint="eastAsia"/>
          <w:color w:val="000000" w:themeColor="text1"/>
          <w:sz w:val="22"/>
        </w:rPr>
        <w:t>。</w:t>
      </w:r>
    </w:p>
    <w:p w:rsidR="002925F5" w:rsidRPr="00AA0745" w:rsidRDefault="002925F5">
      <w:pPr>
        <w:rPr>
          <w:rFonts w:ascii="Times New Roman" w:eastAsia="宋体" w:hAnsi="Times New Roman" w:cs="Times New Roman"/>
          <w:color w:val="000000" w:themeColor="text1"/>
          <w:sz w:val="22"/>
        </w:rPr>
      </w:pP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五、主干课程</w:t>
      </w: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V</w:t>
      </w:r>
      <w:r w:rsidRPr="00AA0745">
        <w:rPr>
          <w:rFonts w:ascii="Times New Roman" w:eastAsia="宋体" w:hAnsi="Times New Roman" w:cs="Times New Roman"/>
          <w:b/>
          <w:color w:val="000000" w:themeColor="text1"/>
          <w:sz w:val="22"/>
        </w:rPr>
        <w:t>．</w:t>
      </w:r>
      <w:r w:rsidRPr="00AA0745">
        <w:rPr>
          <w:rFonts w:ascii="Times New Roman" w:eastAsia="宋体" w:hAnsi="Times New Roman" w:cs="Times New Roman"/>
          <w:b/>
          <w:color w:val="000000" w:themeColor="text1"/>
          <w:sz w:val="22"/>
        </w:rPr>
        <w:t>Core Courses</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b/>
          <w:color w:val="000000" w:themeColor="text1"/>
          <w:sz w:val="22"/>
        </w:rPr>
        <w:lastRenderedPageBreak/>
        <w:tab/>
      </w:r>
      <w:r w:rsidRPr="00AA0745">
        <w:rPr>
          <w:rFonts w:ascii="Times New Roman" w:eastAsia="宋体" w:hAnsi="Times New Roman" w:cs="Times New Roman"/>
          <w:color w:val="000000" w:themeColor="text1"/>
          <w:sz w:val="22"/>
        </w:rPr>
        <w:t>机械设计、材料力学、理论力学、工程热力学、传热学、工程流体力学、气体动力学、燃气轮机原理、内燃机原理、汽轮机原理、</w:t>
      </w:r>
      <w:r w:rsidR="00F56DD8" w:rsidRPr="00AA0745">
        <w:rPr>
          <w:rFonts w:ascii="Times New Roman" w:eastAsia="宋体" w:hAnsi="Times New Roman" w:cs="Times New Roman"/>
          <w:color w:val="000000" w:themeColor="text1"/>
          <w:sz w:val="22"/>
        </w:rPr>
        <w:t>制冷原理与设备、人工环境与空气调节、制冷装置设计与自动化</w:t>
      </w:r>
      <w:r w:rsidR="00F56DD8" w:rsidRPr="00AA0745">
        <w:rPr>
          <w:rFonts w:ascii="Times New Roman" w:eastAsia="宋体" w:hAnsi="Times New Roman" w:cs="Times New Roman" w:hint="eastAsia"/>
          <w:color w:val="000000" w:themeColor="text1"/>
          <w:sz w:val="22"/>
        </w:rPr>
        <w:t>。</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Mechanical Design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Mechanics of Materials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Theoretical Mechanics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Engineering Thermodynamics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Heat Transfer Science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Engineering Fluid Dynamics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Gas Dynamics</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Theory of Gas Turbine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Principles of Internal Combustion Engine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Theory of Steam Turbine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Refrigeration Theory and equipment</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Artificial environment and air condition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Refrigeration Equipment Design and Automation</w:t>
      </w:r>
      <w:r w:rsidR="00F56DD8" w:rsidRPr="00AA0745">
        <w:rPr>
          <w:rFonts w:ascii="Times New Roman" w:eastAsia="宋体" w:hAnsi="Times New Roman" w:cs="Times New Roman" w:hint="eastAsia"/>
          <w:color w:val="000000" w:themeColor="text1"/>
          <w:sz w:val="22"/>
        </w:rPr>
        <w:t>。</w:t>
      </w:r>
      <w:bookmarkStart w:id="3" w:name="_GoBack"/>
      <w:bookmarkEnd w:id="3"/>
    </w:p>
    <w:p w:rsidR="002925F5" w:rsidRPr="00AA0745" w:rsidRDefault="002925F5">
      <w:pPr>
        <w:rPr>
          <w:rFonts w:ascii="Times New Roman" w:eastAsia="宋体" w:hAnsi="Times New Roman" w:cs="Times New Roman"/>
          <w:color w:val="000000" w:themeColor="text1"/>
          <w:sz w:val="22"/>
        </w:rPr>
      </w:pP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六、特色课程</w:t>
      </w: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VI</w:t>
      </w:r>
      <w:r w:rsidRPr="00AA0745">
        <w:rPr>
          <w:rFonts w:ascii="Times New Roman" w:eastAsia="宋体" w:hAnsi="Times New Roman" w:cs="Times New Roman"/>
          <w:b/>
          <w:color w:val="000000" w:themeColor="text1"/>
          <w:sz w:val="22"/>
        </w:rPr>
        <w:t>．</w:t>
      </w:r>
      <w:r w:rsidRPr="00AA0745">
        <w:rPr>
          <w:rFonts w:ascii="Times New Roman" w:eastAsia="宋体" w:hAnsi="Times New Roman" w:cs="Times New Roman"/>
          <w:b/>
          <w:color w:val="000000" w:themeColor="text1"/>
          <w:sz w:val="22"/>
        </w:rPr>
        <w:t>Feature Courses</w:t>
      </w:r>
    </w:p>
    <w:p w:rsidR="002925F5" w:rsidRPr="00AA0745" w:rsidRDefault="00D12219">
      <w:pPr>
        <w:ind w:firstLineChars="200" w:firstLine="440"/>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燃气轮机原理、内燃机原理、汽轮机原理、动力机械调节与控制、动力机械强度与振动、制冷原理与设备、人工环境与空气调节、制冷装置设计与自动化、低温技术及应用</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Theory of Gas Turbine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Principles of Internal Combustion Engine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Theory of Steam Turbine</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Adjustment and Control of Power Machinery</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Intensity and Vibration of Power Machinery</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Refrigeration Theory and equipment</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Artificial environment and air condition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Refrigeration Equipment Design and Automation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Cryogenic Refrigeration Technology &amp; Application</w:t>
      </w:r>
    </w:p>
    <w:p w:rsidR="002925F5" w:rsidRPr="00AA0745" w:rsidRDefault="002925F5">
      <w:pPr>
        <w:rPr>
          <w:rFonts w:ascii="Times New Roman" w:eastAsia="宋体" w:hAnsi="Times New Roman" w:cs="Times New Roman"/>
          <w:color w:val="000000" w:themeColor="text1"/>
          <w:sz w:val="22"/>
        </w:rPr>
      </w:pP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七、学制与学位</w:t>
      </w: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VII</w:t>
      </w:r>
      <w:r w:rsidRPr="00AA0745">
        <w:rPr>
          <w:rFonts w:ascii="Times New Roman" w:eastAsia="宋体" w:hAnsi="Times New Roman" w:cs="Times New Roman"/>
          <w:b/>
          <w:color w:val="000000" w:themeColor="text1"/>
          <w:sz w:val="22"/>
        </w:rPr>
        <w:t>．</w:t>
      </w:r>
      <w:r w:rsidRPr="00AA0745">
        <w:rPr>
          <w:rFonts w:ascii="Times New Roman" w:eastAsia="宋体" w:hAnsi="Times New Roman" w:cs="Times New Roman"/>
          <w:b/>
          <w:color w:val="000000" w:themeColor="text1"/>
          <w:sz w:val="22"/>
        </w:rPr>
        <w:t>Duration and Degree</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ab/>
      </w:r>
      <w:r w:rsidRPr="00AA0745">
        <w:rPr>
          <w:rFonts w:ascii="Times New Roman" w:eastAsia="宋体" w:hAnsi="Times New Roman" w:cs="Times New Roman"/>
          <w:color w:val="000000" w:themeColor="text1"/>
          <w:sz w:val="22"/>
        </w:rPr>
        <w:t>学制：</w:t>
      </w:r>
      <w:r w:rsidRPr="00AA0745">
        <w:rPr>
          <w:rFonts w:ascii="Times New Roman" w:eastAsia="宋体" w:hAnsi="Times New Roman" w:cs="Times New Roman"/>
          <w:color w:val="000000" w:themeColor="text1"/>
          <w:sz w:val="22"/>
        </w:rPr>
        <w:t>4</w:t>
      </w:r>
      <w:r w:rsidRPr="00AA0745">
        <w:rPr>
          <w:rFonts w:ascii="Times New Roman" w:eastAsia="宋体" w:hAnsi="Times New Roman" w:cs="Times New Roman"/>
          <w:color w:val="000000" w:themeColor="text1"/>
          <w:sz w:val="22"/>
        </w:rPr>
        <w:t>年</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ab/>
        <w:t>Program Duration</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4 years</w:t>
      </w:r>
    </w:p>
    <w:p w:rsidR="002925F5" w:rsidRPr="00AA0745" w:rsidRDefault="00D12219">
      <w:pPr>
        <w:rPr>
          <w:rFonts w:ascii="Times New Roman" w:eastAsia="宋体" w:hAnsi="Times New Roman" w:cs="Times New Roman"/>
          <w:color w:val="000000" w:themeColor="text1"/>
          <w:sz w:val="22"/>
        </w:rPr>
      </w:pPr>
      <w:r w:rsidRPr="00AA0745">
        <w:rPr>
          <w:rFonts w:ascii="Times New Roman" w:eastAsia="宋体" w:hAnsi="Times New Roman" w:cs="Times New Roman"/>
          <w:color w:val="000000" w:themeColor="text1"/>
          <w:sz w:val="22"/>
        </w:rPr>
        <w:tab/>
      </w:r>
      <w:r w:rsidRPr="00AA0745">
        <w:rPr>
          <w:rFonts w:ascii="Times New Roman" w:eastAsia="宋体" w:hAnsi="Times New Roman" w:cs="Times New Roman"/>
          <w:color w:val="000000" w:themeColor="text1"/>
          <w:sz w:val="22"/>
        </w:rPr>
        <w:t>授予学位：工学学士学位</w:t>
      </w:r>
    </w:p>
    <w:p w:rsidR="002925F5" w:rsidRDefault="00D12219">
      <w:pPr>
        <w:rPr>
          <w:rFonts w:ascii="Times New Roman" w:eastAsia="宋体" w:hAnsi="Times New Roman" w:cs="Times New Roman" w:hint="eastAsia"/>
          <w:color w:val="000000" w:themeColor="text1"/>
          <w:sz w:val="22"/>
        </w:rPr>
      </w:pPr>
      <w:r w:rsidRPr="00AA0745">
        <w:rPr>
          <w:rFonts w:ascii="Times New Roman" w:eastAsia="宋体" w:hAnsi="Times New Roman" w:cs="Times New Roman"/>
          <w:color w:val="000000" w:themeColor="text1"/>
          <w:sz w:val="22"/>
        </w:rPr>
        <w:tab/>
        <w:t>Degree conferred</w:t>
      </w:r>
      <w:r w:rsidRPr="00AA0745">
        <w:rPr>
          <w:rFonts w:ascii="Times New Roman" w:eastAsia="宋体" w:hAnsi="Times New Roman" w:cs="Times New Roman"/>
          <w:color w:val="000000" w:themeColor="text1"/>
          <w:sz w:val="22"/>
        </w:rPr>
        <w:t>：</w:t>
      </w:r>
      <w:r w:rsidRPr="00AA0745">
        <w:rPr>
          <w:rFonts w:ascii="Times New Roman" w:eastAsia="宋体" w:hAnsi="Times New Roman" w:cs="Times New Roman"/>
          <w:color w:val="000000" w:themeColor="text1"/>
          <w:sz w:val="22"/>
        </w:rPr>
        <w:t>Bachelor of Engineering</w:t>
      </w:r>
    </w:p>
    <w:p w:rsidR="00AA0745" w:rsidRPr="00AA0745" w:rsidRDefault="00AA0745">
      <w:pPr>
        <w:rPr>
          <w:rFonts w:ascii="Times New Roman" w:eastAsia="宋体" w:hAnsi="Times New Roman" w:cs="Times New Roman"/>
          <w:color w:val="000000" w:themeColor="text1"/>
          <w:sz w:val="22"/>
        </w:rPr>
      </w:pPr>
    </w:p>
    <w:p w:rsidR="00AA0745" w:rsidRPr="00AA0745" w:rsidRDefault="00AA0745" w:rsidP="00AA0745">
      <w:pPr>
        <w:rPr>
          <w:rFonts w:ascii="Times New Roman" w:eastAsia="宋体" w:hAnsi="Times New Roman" w:cs="Times New Roman"/>
          <w:b/>
          <w:color w:val="000000" w:themeColor="text1"/>
          <w:sz w:val="22"/>
        </w:rPr>
      </w:pPr>
      <w:r w:rsidRPr="00AA0745">
        <w:rPr>
          <w:rFonts w:ascii="Times New Roman" w:eastAsia="宋体" w:hAnsi="Times New Roman" w:cs="Times New Roman" w:hint="eastAsia"/>
          <w:b/>
          <w:color w:val="000000" w:themeColor="text1"/>
          <w:sz w:val="22"/>
        </w:rPr>
        <w:t>八、学分要求</w:t>
      </w:r>
    </w:p>
    <w:p w:rsidR="00AA0745" w:rsidRPr="00AA0745" w:rsidRDefault="00AA0745" w:rsidP="00AA0745">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VIII</w:t>
      </w:r>
      <w:r w:rsidRPr="00AA0745">
        <w:rPr>
          <w:rFonts w:ascii="Times New Roman" w:eastAsia="宋体" w:hAnsi="Times New Roman" w:cs="Times New Roman" w:hint="eastAsia"/>
          <w:b/>
          <w:color w:val="000000" w:themeColor="text1"/>
          <w:sz w:val="22"/>
        </w:rPr>
        <w:t>．</w:t>
      </w:r>
      <w:r w:rsidRPr="00AA0745">
        <w:rPr>
          <w:rFonts w:ascii="Times New Roman" w:eastAsia="宋体" w:hAnsi="Times New Roman" w:cs="Times New Roman"/>
          <w:b/>
          <w:color w:val="000000" w:themeColor="text1"/>
          <w:sz w:val="22"/>
        </w:rPr>
        <w:t>Credit Requirements</w:t>
      </w:r>
    </w:p>
    <w:p w:rsidR="00AA0745" w:rsidRDefault="00AA0745" w:rsidP="00AA0745">
      <w:pPr>
        <w:autoSpaceDE w:val="0"/>
        <w:autoSpaceDN w:val="0"/>
        <w:adjustRightInd w:val="0"/>
        <w:ind w:firstLineChars="200" w:firstLine="440"/>
        <w:jc w:val="left"/>
        <w:rPr>
          <w:rFonts w:ascii="宋体" w:eastAsia="宋体" w:cs="宋体"/>
          <w:kern w:val="0"/>
          <w:sz w:val="22"/>
        </w:rPr>
      </w:pPr>
      <w:r>
        <w:rPr>
          <w:rFonts w:ascii="TimesNewRomanPSMT" w:eastAsia="SimSun,Bold" w:hAnsi="TimesNewRomanPSMT" w:cs="TimesNewRomanPSMT"/>
          <w:kern w:val="0"/>
          <w:sz w:val="22"/>
        </w:rPr>
        <w:t>17</w:t>
      </w:r>
      <w:r>
        <w:rPr>
          <w:rFonts w:ascii="TimesNewRomanPSMT" w:eastAsia="SimSun,Bold" w:hAnsi="TimesNewRomanPSMT" w:cs="TimesNewRomanPSMT" w:hint="eastAsia"/>
          <w:kern w:val="0"/>
          <w:sz w:val="22"/>
        </w:rPr>
        <w:t>1</w:t>
      </w:r>
      <w:r>
        <w:rPr>
          <w:rFonts w:ascii="宋体" w:eastAsia="宋体" w:cs="宋体" w:hint="eastAsia"/>
          <w:kern w:val="0"/>
          <w:sz w:val="22"/>
        </w:rPr>
        <w:t>学分</w:t>
      </w:r>
    </w:p>
    <w:p w:rsidR="002925F5" w:rsidRPr="00AA0745" w:rsidRDefault="00AA0745" w:rsidP="00AA0745">
      <w:pPr>
        <w:ind w:firstLineChars="200" w:firstLine="440"/>
        <w:rPr>
          <w:rFonts w:ascii="Times New Roman" w:eastAsia="宋体" w:hAnsi="Times New Roman" w:cs="Times New Roman"/>
          <w:color w:val="000000" w:themeColor="text1"/>
          <w:sz w:val="22"/>
        </w:rPr>
      </w:pPr>
      <w:r>
        <w:rPr>
          <w:rFonts w:ascii="TimesNewRomanPSMT" w:eastAsia="SimSun,Bold" w:hAnsi="TimesNewRomanPSMT" w:cs="TimesNewRomanPSMT"/>
          <w:kern w:val="0"/>
          <w:sz w:val="22"/>
        </w:rPr>
        <w:t>17</w:t>
      </w:r>
      <w:r>
        <w:rPr>
          <w:rFonts w:ascii="TimesNewRomanPSMT" w:eastAsia="SimSun,Bold" w:hAnsi="TimesNewRomanPSMT" w:cs="TimesNewRomanPSMT" w:hint="eastAsia"/>
          <w:kern w:val="0"/>
          <w:sz w:val="22"/>
        </w:rPr>
        <w:t>1</w:t>
      </w:r>
      <w:r>
        <w:rPr>
          <w:rFonts w:ascii="TimesNewRomanPSMT" w:eastAsia="SimSun,Bold" w:hAnsi="TimesNewRomanPSMT" w:cs="TimesNewRomanPSMT"/>
          <w:kern w:val="0"/>
          <w:sz w:val="22"/>
        </w:rPr>
        <w:t xml:space="preserve"> credits</w:t>
      </w:r>
    </w:p>
    <w:p w:rsidR="002925F5" w:rsidRPr="00AA0745" w:rsidRDefault="002925F5">
      <w:pPr>
        <w:rPr>
          <w:rFonts w:ascii="Times New Roman" w:eastAsia="宋体" w:hAnsi="Times New Roman" w:cs="Times New Roman"/>
          <w:color w:val="000000" w:themeColor="text1"/>
          <w:sz w:val="22"/>
        </w:rPr>
      </w:pPr>
    </w:p>
    <w:p w:rsidR="002925F5" w:rsidRPr="00AA0745" w:rsidRDefault="00D12219">
      <w:pPr>
        <w:rPr>
          <w:rFonts w:ascii="Times New Roman" w:eastAsia="宋体" w:hAnsi="Times New Roman" w:cs="Times New Roman"/>
          <w:b/>
          <w:color w:val="000000" w:themeColor="text1"/>
        </w:rPr>
      </w:pPr>
      <w:r w:rsidRPr="00AA0745">
        <w:rPr>
          <w:rFonts w:ascii="Times New Roman" w:eastAsia="宋体" w:hAnsi="Times New Roman" w:cs="Times New Roman"/>
          <w:b/>
          <w:color w:val="000000" w:themeColor="text1"/>
        </w:rPr>
        <w:t>九、课程体系与毕业培养要求的对应关系矩阵</w:t>
      </w:r>
    </w:p>
    <w:p w:rsidR="002925F5" w:rsidRPr="00AA0745" w:rsidRDefault="00D12219">
      <w:pPr>
        <w:rPr>
          <w:rFonts w:ascii="Times New Roman" w:eastAsia="宋体" w:hAnsi="Times New Roman" w:cs="Times New Roman"/>
          <w:b/>
          <w:color w:val="000000" w:themeColor="text1"/>
          <w:sz w:val="22"/>
        </w:rPr>
      </w:pPr>
      <w:r w:rsidRPr="00AA0745">
        <w:rPr>
          <w:rFonts w:ascii="Times New Roman" w:eastAsia="宋体" w:hAnsi="Times New Roman" w:cs="Times New Roman"/>
          <w:b/>
          <w:color w:val="000000" w:themeColor="text1"/>
          <w:sz w:val="22"/>
        </w:rPr>
        <w:t xml:space="preserve">IX. Curriculum System and Graduation Training Requirements </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1"/>
        <w:gridCol w:w="1043"/>
        <w:gridCol w:w="1045"/>
        <w:gridCol w:w="1181"/>
        <w:gridCol w:w="724"/>
        <w:gridCol w:w="1043"/>
        <w:gridCol w:w="1045"/>
      </w:tblGrid>
      <w:tr w:rsidR="002925F5" w:rsidRPr="00AA0745">
        <w:trPr>
          <w:trHeight w:val="472"/>
          <w:tblHeader/>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课程及教学活动</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6"/>
                <w:szCs w:val="16"/>
              </w:rPr>
            </w:pPr>
            <w:r w:rsidRPr="00AA0745">
              <w:rPr>
                <w:rFonts w:ascii="Times New Roman" w:eastAsia="宋体" w:hAnsi="Times New Roman" w:cs="Times New Roman"/>
                <w:color w:val="000000" w:themeColor="text1"/>
                <w:sz w:val="16"/>
                <w:szCs w:val="16"/>
              </w:rPr>
              <w:t>思想道德素养</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6"/>
                <w:szCs w:val="16"/>
              </w:rPr>
            </w:pPr>
            <w:r w:rsidRPr="00AA0745">
              <w:rPr>
                <w:rFonts w:ascii="Times New Roman" w:eastAsia="宋体" w:hAnsi="Times New Roman" w:cs="Times New Roman"/>
                <w:color w:val="000000" w:themeColor="text1"/>
                <w:sz w:val="16"/>
                <w:szCs w:val="16"/>
              </w:rPr>
              <w:t>健康与军事训练</w:t>
            </w: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6"/>
                <w:szCs w:val="16"/>
              </w:rPr>
            </w:pPr>
            <w:r w:rsidRPr="00AA0745">
              <w:rPr>
                <w:rFonts w:ascii="Times New Roman" w:eastAsia="宋体" w:hAnsi="Times New Roman" w:cs="Times New Roman"/>
                <w:color w:val="000000" w:themeColor="text1"/>
                <w:sz w:val="16"/>
                <w:szCs w:val="16"/>
              </w:rPr>
              <w:t>自然科学与人文知识</w:t>
            </w: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6"/>
                <w:szCs w:val="16"/>
              </w:rPr>
            </w:pPr>
            <w:r w:rsidRPr="00AA0745">
              <w:rPr>
                <w:rFonts w:ascii="Times New Roman" w:eastAsia="宋体" w:hAnsi="Times New Roman" w:cs="Times New Roman"/>
                <w:color w:val="000000" w:themeColor="text1"/>
                <w:sz w:val="16"/>
                <w:szCs w:val="16"/>
              </w:rPr>
              <w:t>专业知识</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6"/>
                <w:szCs w:val="16"/>
              </w:rPr>
            </w:pPr>
            <w:r w:rsidRPr="00AA0745">
              <w:rPr>
                <w:rFonts w:ascii="Times New Roman" w:eastAsia="宋体" w:hAnsi="Times New Roman" w:cs="Times New Roman"/>
                <w:color w:val="000000" w:themeColor="text1"/>
                <w:sz w:val="16"/>
                <w:szCs w:val="16"/>
              </w:rPr>
              <w:t>团队意识及沟通</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6"/>
                <w:szCs w:val="16"/>
              </w:rPr>
            </w:pPr>
            <w:r w:rsidRPr="00AA0745">
              <w:rPr>
                <w:rFonts w:ascii="Times New Roman" w:eastAsia="宋体" w:hAnsi="Times New Roman" w:cs="Times New Roman"/>
                <w:color w:val="000000" w:themeColor="text1"/>
                <w:sz w:val="16"/>
                <w:szCs w:val="16"/>
              </w:rPr>
              <w:t>自学与创新</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军事理论</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逻辑学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公文写作</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M</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体育</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线性代数（</w:t>
            </w:r>
            <w:r w:rsidRPr="00AA0745">
              <w:rPr>
                <w:rFonts w:ascii="Times New Roman" w:eastAsia="宋体" w:hAnsi="Times New Roman" w:cs="Times New Roman"/>
                <w:color w:val="000000" w:themeColor="text1"/>
                <w:sz w:val="18"/>
              </w:rPr>
              <w:t>B</w:t>
            </w:r>
            <w:r w:rsidRPr="00AA0745">
              <w:rPr>
                <w:rFonts w:ascii="Times New Roman" w:eastAsia="宋体" w:hAnsi="Times New Roman" w:cs="Times New Roman"/>
                <w:color w:val="000000" w:themeColor="text1"/>
                <w:sz w:val="18"/>
              </w:rPr>
              <w:t>）</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大学物理</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大学物理实验</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M</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M</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马克思主义基本原理</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中国近现代史纲要</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思想道德修养与法律基础</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lastRenderedPageBreak/>
              <w:t>大学英语</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毛泽东思想和中国特色社会主义理论体系概论</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M</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高等数学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概率论与数理统计</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大学计算机基础</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M</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理论力学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5"/>
                <w:szCs w:val="15"/>
              </w:rPr>
            </w:pPr>
            <w:r w:rsidRPr="00AA0745">
              <w:rPr>
                <w:rFonts w:ascii="Times New Roman" w:eastAsia="宋体" w:hAnsi="Times New Roman" w:cs="Times New Roman"/>
                <w:color w:val="000000" w:themeColor="text1"/>
                <w:sz w:val="18"/>
              </w:rPr>
              <w:t>画法几何及机械制图</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机械原理</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机械设计</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电工学</w:t>
            </w:r>
            <w:r w:rsidRPr="00AA0745">
              <w:rPr>
                <w:rFonts w:ascii="Times New Roman" w:eastAsia="宋体" w:hAnsi="Times New Roman" w:cs="Times New Roman"/>
                <w:color w:val="000000" w:themeColor="text1"/>
                <w:sz w:val="18"/>
              </w:rPr>
              <w:t xml:space="preserve"> </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材料力学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5"/>
                <w:szCs w:val="15"/>
              </w:rPr>
            </w:pPr>
            <w:r w:rsidRPr="00AA0745">
              <w:rPr>
                <w:rFonts w:ascii="Times New Roman" w:eastAsia="宋体" w:hAnsi="Times New Roman" w:cs="Times New Roman"/>
                <w:color w:val="000000" w:themeColor="text1"/>
                <w:sz w:val="18"/>
              </w:rPr>
              <w:t>工程热力学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传热学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5"/>
                <w:szCs w:val="15"/>
              </w:rPr>
            </w:pPr>
            <w:r w:rsidRPr="00AA0745">
              <w:rPr>
                <w:rFonts w:ascii="Times New Roman" w:eastAsia="宋体" w:hAnsi="Times New Roman" w:cs="Times New Roman"/>
                <w:color w:val="000000" w:themeColor="text1"/>
                <w:sz w:val="18"/>
              </w:rPr>
              <w:t>气体动力学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燃气轮机原理</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汽轮机原理</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动力机械调节与控制</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内燃机原理</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制冷原理与设备</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人工环境与空气调节</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制冷装置设计与自动化</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复变函数与积分变换</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大学化学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计算机程序设计基础</w:t>
            </w:r>
            <w:r w:rsidRPr="00AA0745">
              <w:rPr>
                <w:rFonts w:ascii="Times New Roman" w:eastAsia="宋体" w:hAnsi="Times New Roman" w:cs="Times New Roman"/>
                <w:color w:val="000000" w:themeColor="text1"/>
                <w:sz w:val="18"/>
              </w:rPr>
              <w:t>(C)</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工程流体力学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互换性与测量技术</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金属工艺学</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金属材料及热处理</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计算机辅助设计与制造</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专业外语</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燃烧理论基础</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数值模拟基础与软件应用</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制冷原理与设备</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动力机械强度与振动</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动力机械测试技术</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船舶动力装置污染控制</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动力机械结构设计</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叶轮机械设计基础</w:t>
            </w:r>
            <w:r w:rsidRPr="00AA0745">
              <w:rPr>
                <w:rFonts w:ascii="Times New Roman" w:eastAsia="宋体" w:hAnsi="Times New Roman" w:cs="Times New Roman"/>
                <w:color w:val="000000" w:themeColor="text1"/>
                <w:sz w:val="18"/>
              </w:rPr>
              <w:t xml:space="preserve"> </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新能源与可持续发展</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能源综合利用与燃气轮机总能系统</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低温技术及应用</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热泵</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换热器原理与设计</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吸收式制冷技术</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lastRenderedPageBreak/>
              <w:t>船舶制冷与空调</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微小型动力</w:t>
            </w:r>
            <w:r w:rsidRPr="00AA0745">
              <w:rPr>
                <w:rFonts w:ascii="Times New Roman" w:eastAsia="宋体" w:hAnsi="Times New Roman" w:cs="Times New Roman"/>
                <w:color w:val="000000" w:themeColor="text1"/>
                <w:sz w:val="18"/>
              </w:rPr>
              <w:t>/</w:t>
            </w:r>
            <w:r w:rsidRPr="00AA0745">
              <w:rPr>
                <w:rFonts w:ascii="Times New Roman" w:eastAsia="宋体" w:hAnsi="Times New Roman" w:cs="Times New Roman"/>
                <w:color w:val="000000" w:themeColor="text1"/>
                <w:sz w:val="18"/>
              </w:rPr>
              <w:t>制冷装置设计与实践</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叶轮机设计与实验</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军事训练</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公益劳动</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毕业实习及毕业论文</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M</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认识实习</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M</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课程设计</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金工实习</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M</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入学教育</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专业导论</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L</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职业生涯规划</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大学生心理健康教育</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形势与政策</w:t>
            </w: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r w:rsidR="002925F5" w:rsidRPr="00AA0745">
        <w:trPr>
          <w:trHeight w:val="284"/>
          <w:jc w:val="center"/>
        </w:trPr>
        <w:tc>
          <w:tcPr>
            <w:tcW w:w="2441" w:type="dxa"/>
            <w:vAlign w:val="center"/>
          </w:tcPr>
          <w:p w:rsidR="002925F5" w:rsidRPr="00AA0745" w:rsidRDefault="00D12219">
            <w:pPr>
              <w:snapToGrid w:val="0"/>
              <w:jc w:val="center"/>
              <w:rPr>
                <w:rFonts w:ascii="Times New Roman" w:eastAsia="宋体" w:hAnsi="Times New Roman" w:cs="Times New Roman"/>
                <w:color w:val="000000" w:themeColor="text1"/>
                <w:sz w:val="18"/>
              </w:rPr>
            </w:pPr>
            <w:r w:rsidRPr="00AA0745">
              <w:rPr>
                <w:rFonts w:ascii="Times New Roman" w:eastAsia="宋体" w:hAnsi="Times New Roman" w:cs="Times New Roman"/>
                <w:color w:val="000000" w:themeColor="text1"/>
                <w:sz w:val="18"/>
              </w:rPr>
              <w:t>就业指导</w:t>
            </w:r>
          </w:p>
        </w:tc>
        <w:tc>
          <w:tcPr>
            <w:tcW w:w="1043"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181"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724"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c>
          <w:tcPr>
            <w:tcW w:w="1043" w:type="dxa"/>
            <w:vAlign w:val="center"/>
          </w:tcPr>
          <w:p w:rsidR="002925F5" w:rsidRPr="00AA0745" w:rsidRDefault="00D12219">
            <w:pPr>
              <w:snapToGrid w:val="0"/>
              <w:jc w:val="cente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H</w:t>
            </w:r>
          </w:p>
        </w:tc>
        <w:tc>
          <w:tcPr>
            <w:tcW w:w="1045" w:type="dxa"/>
            <w:vAlign w:val="center"/>
          </w:tcPr>
          <w:p w:rsidR="002925F5" w:rsidRPr="00AA0745" w:rsidRDefault="002925F5">
            <w:pPr>
              <w:snapToGrid w:val="0"/>
              <w:jc w:val="center"/>
              <w:rPr>
                <w:rFonts w:ascii="Times New Roman" w:eastAsia="宋体" w:hAnsi="Times New Roman" w:cs="Times New Roman"/>
                <w:color w:val="000000" w:themeColor="text1"/>
                <w:sz w:val="18"/>
                <w:szCs w:val="18"/>
              </w:rPr>
            </w:pPr>
          </w:p>
        </w:tc>
      </w:tr>
    </w:tbl>
    <w:p w:rsidR="002925F5" w:rsidRPr="00AA0745" w:rsidRDefault="00D12219">
      <w:pPr>
        <w:rPr>
          <w:rFonts w:ascii="Times New Roman" w:eastAsia="宋体" w:hAnsi="Times New Roman" w:cs="Times New Roman"/>
          <w:color w:val="000000" w:themeColor="text1"/>
          <w:sz w:val="18"/>
          <w:szCs w:val="18"/>
        </w:rPr>
      </w:pPr>
      <w:r w:rsidRPr="00AA0745">
        <w:rPr>
          <w:rFonts w:ascii="Times New Roman" w:eastAsia="宋体" w:hAnsi="Times New Roman" w:cs="Times New Roman"/>
          <w:color w:val="000000" w:themeColor="text1"/>
          <w:sz w:val="18"/>
          <w:szCs w:val="18"/>
        </w:rPr>
        <w:t>注：关联度强的用</w:t>
      </w:r>
      <w:r w:rsidRPr="00AA0745">
        <w:rPr>
          <w:rFonts w:ascii="Times New Roman" w:eastAsia="宋体" w:hAnsi="Times New Roman" w:cs="Times New Roman"/>
          <w:color w:val="000000" w:themeColor="text1"/>
          <w:sz w:val="18"/>
          <w:szCs w:val="18"/>
        </w:rPr>
        <w:t>“H”</w:t>
      </w:r>
      <w:r w:rsidRPr="00AA0745">
        <w:rPr>
          <w:rFonts w:ascii="Times New Roman" w:eastAsia="宋体" w:hAnsi="Times New Roman" w:cs="Times New Roman"/>
          <w:color w:val="000000" w:themeColor="text1"/>
          <w:sz w:val="18"/>
          <w:szCs w:val="18"/>
        </w:rPr>
        <w:t>表示，关联度中等的用</w:t>
      </w:r>
      <w:r w:rsidRPr="00AA0745">
        <w:rPr>
          <w:rFonts w:ascii="Times New Roman" w:eastAsia="宋体" w:hAnsi="Times New Roman" w:cs="Times New Roman"/>
          <w:color w:val="000000" w:themeColor="text1"/>
          <w:sz w:val="18"/>
          <w:szCs w:val="18"/>
        </w:rPr>
        <w:t>“M”</w:t>
      </w:r>
      <w:r w:rsidRPr="00AA0745">
        <w:rPr>
          <w:rFonts w:ascii="Times New Roman" w:eastAsia="宋体" w:hAnsi="Times New Roman" w:cs="Times New Roman"/>
          <w:color w:val="000000" w:themeColor="text1"/>
          <w:sz w:val="18"/>
          <w:szCs w:val="18"/>
        </w:rPr>
        <w:t>表示，关联度弱的用</w:t>
      </w:r>
      <w:r w:rsidRPr="00AA0745">
        <w:rPr>
          <w:rFonts w:ascii="Times New Roman" w:eastAsia="宋体" w:hAnsi="Times New Roman" w:cs="Times New Roman"/>
          <w:color w:val="000000" w:themeColor="text1"/>
          <w:sz w:val="18"/>
          <w:szCs w:val="18"/>
        </w:rPr>
        <w:t>“L”</w:t>
      </w:r>
      <w:r w:rsidRPr="00AA0745">
        <w:rPr>
          <w:rFonts w:ascii="Times New Roman" w:eastAsia="宋体" w:hAnsi="Times New Roman" w:cs="Times New Roman"/>
          <w:color w:val="000000" w:themeColor="text1"/>
          <w:sz w:val="18"/>
          <w:szCs w:val="18"/>
        </w:rPr>
        <w:t>表示。</w:t>
      </w:r>
    </w:p>
    <w:p w:rsidR="002925F5" w:rsidRPr="00AA0745" w:rsidRDefault="00D12219" w:rsidP="00AA0745">
      <w:pPr>
        <w:adjustRightInd w:val="0"/>
        <w:snapToGrid w:val="0"/>
        <w:rPr>
          <w:rFonts w:ascii="Times New Roman" w:eastAsia="宋体" w:hAnsi="Times New Roman" w:cs="Times New Roman"/>
          <w:color w:val="000000" w:themeColor="text1"/>
          <w:sz w:val="18"/>
          <w:szCs w:val="18"/>
        </w:rPr>
        <w:sectPr w:rsidR="002925F5" w:rsidRPr="00AA0745">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851" w:footer="992" w:gutter="0"/>
          <w:pgNumType w:fmt="numberInDash" w:start="1"/>
          <w:cols w:space="425"/>
          <w:docGrid w:type="lines" w:linePitch="312"/>
        </w:sectPr>
      </w:pPr>
      <w:r w:rsidRPr="00AA0745">
        <w:rPr>
          <w:rFonts w:ascii="Times New Roman" w:eastAsia="宋体" w:hAnsi="Times New Roman" w:cs="Times New Roman"/>
          <w:color w:val="000000" w:themeColor="text1"/>
          <w:sz w:val="18"/>
          <w:szCs w:val="18"/>
        </w:rPr>
        <w:t>Note: The degree of correlation should be marked as "H"(high), "M"(medium) and "L"(low).</w:t>
      </w:r>
    </w:p>
    <w:p w:rsidR="002925F5" w:rsidRPr="00AA0745" w:rsidRDefault="00D12219">
      <w:pPr>
        <w:rPr>
          <w:b/>
          <w:color w:val="000000" w:themeColor="text1"/>
          <w:szCs w:val="21"/>
        </w:rPr>
      </w:pPr>
      <w:r w:rsidRPr="00AA0745">
        <w:rPr>
          <w:rFonts w:hint="eastAsia"/>
          <w:b/>
          <w:color w:val="000000" w:themeColor="text1"/>
          <w:szCs w:val="21"/>
        </w:rPr>
        <w:lastRenderedPageBreak/>
        <w:t>十一、课程配置流程图</w:t>
      </w:r>
    </w:p>
    <w:p w:rsidR="002925F5" w:rsidRPr="00AA0745" w:rsidRDefault="00D12219">
      <w:pPr>
        <w:snapToGrid w:val="0"/>
        <w:jc w:val="center"/>
        <w:rPr>
          <w:rFonts w:ascii="宋体"/>
          <w:color w:val="000000" w:themeColor="text1"/>
          <w:sz w:val="13"/>
          <w:szCs w:val="13"/>
        </w:rPr>
      </w:pPr>
      <w:r w:rsidRPr="00AA0745">
        <w:rPr>
          <w:rFonts w:hint="eastAsia"/>
          <w:b/>
          <w:color w:val="000000" w:themeColor="text1"/>
          <w:szCs w:val="21"/>
        </w:rPr>
        <w:t>能源与动力工程专业课程配置流程图（</w:t>
      </w:r>
      <w:r w:rsidRPr="00AA0745">
        <w:rPr>
          <w:b/>
          <w:color w:val="000000" w:themeColor="text1"/>
          <w:szCs w:val="21"/>
        </w:rPr>
        <w:t>热力发动机方向</w:t>
      </w:r>
      <w:r w:rsidRPr="00AA0745">
        <w:rPr>
          <w:rFonts w:hint="eastAsia"/>
          <w:b/>
          <w:color w:val="000000" w:themeColor="text1"/>
          <w:szCs w:val="21"/>
        </w:rPr>
        <w:t>）</w:t>
      </w:r>
    </w:p>
    <w:bookmarkStart w:id="4" w:name="_Toc516815109"/>
    <w:p w:rsidR="008215BA" w:rsidRPr="00AA0745" w:rsidRDefault="001E4A9B" w:rsidP="008215BA">
      <w:pPr>
        <w:snapToGrid w:val="0"/>
        <w:jc w:val="center"/>
        <w:rPr>
          <w:rFonts w:ascii="宋体"/>
          <w:color w:val="000000" w:themeColor="text1"/>
          <w:sz w:val="13"/>
          <w:szCs w:val="13"/>
        </w:rPr>
      </w:pPr>
      <w:r w:rsidRPr="00AA0745">
        <w:rPr>
          <w:noProof/>
          <w:color w:val="000000" w:themeColor="text1"/>
          <w:szCs w:val="21"/>
        </w:rPr>
      </w:r>
      <w:r w:rsidRPr="00AA0745">
        <w:rPr>
          <w:noProof/>
          <w:color w:val="000000" w:themeColor="text1"/>
          <w:szCs w:val="21"/>
        </w:rPr>
        <w:pict>
          <v:group id="画布 21" o:spid="_x0000_s1124" editas="canvas" style="width:703.5pt;height:378.2pt;mso-position-horizontal-relative:char;mso-position-vertical-relative:line" coordsize="89344,480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5" type="#_x0000_t75" style="position:absolute;width:89344;height:48031;visibility:visible">
              <v:fill o:detectmouseclick="t"/>
              <v:path o:connecttype="none"/>
            </v:shape>
            <v:shapetype id="_x0000_t202" coordsize="21600,21600" o:spt="202" path="m,l,21600r21600,l21600,xe">
              <v:stroke joinstyle="miter"/>
              <v:path gradientshapeok="t" o:connecttype="rect"/>
            </v:shapetype>
            <v:shape id="Text Box 23" o:spid="_x0000_s1126" type="#_x0000_t202" style="position:absolute;left:2673;top:4064;width:8096;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高等数学</w:t>
                    </w:r>
                  </w:p>
                </w:txbxContent>
              </v:textbox>
            </v:shape>
            <v:shape id="Text Box 24" o:spid="_x0000_s1127" type="#_x0000_t202" style="position:absolute;left:2673;top:22104;width:15037;height:38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画法几何及机械制图</w:t>
                    </w:r>
                  </w:p>
                </w:txbxContent>
              </v:textbox>
            </v:shape>
            <v:shape id="Text Box 25" o:spid="_x0000_s1128" type="#_x0000_t202" style="position:absolute;left:2673;top:33547;width:11043;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大学计算机基础</w:t>
                    </w:r>
                    <w:r>
                      <w:rPr>
                        <w:rFonts w:ascii="宋体" w:hAnsi="宋体"/>
                        <w:sz w:val="20"/>
                        <w:szCs w:val="20"/>
                      </w:rPr>
                      <w:t xml:space="preserve">        </w:t>
                    </w:r>
                    <w:r>
                      <w:rPr>
                        <w:rFonts w:ascii="宋体" w:hAnsi="宋体" w:cs="宋体" w:hint="eastAsia"/>
                        <w:sz w:val="20"/>
                        <w:szCs w:val="20"/>
                      </w:rPr>
                      <w:t>计算机程序设计基础</w:t>
                    </w:r>
                  </w:p>
                </w:txbxContent>
              </v:textbox>
            </v:shape>
            <v:shape id="Text Box 26" o:spid="_x0000_s1129" type="#_x0000_t202" style="position:absolute;left:2673;top:43084;width:537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外语</w:t>
                    </w:r>
                  </w:p>
                </w:txbxContent>
              </v:textbox>
            </v:shape>
            <v:shape id="Text Box 27" o:spid="_x0000_s1130" type="#_x0000_t202" style="position:absolute;left:18034;top:1143;width:9264;height:1010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">
              <v:textbox inset="1.4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大学物理</w:t>
                    </w:r>
                  </w:p>
                  <w:p w:rsidR="00577052" w:rsidRDefault="00577052" w:rsidP="008215BA">
                    <w:pPr>
                      <w:jc w:val="center"/>
                      <w:rPr>
                        <w:rFonts w:ascii="宋体" w:hAnsi="宋体"/>
                        <w:sz w:val="20"/>
                        <w:szCs w:val="20"/>
                      </w:rPr>
                    </w:pPr>
                    <w:r>
                      <w:rPr>
                        <w:rFonts w:ascii="宋体" w:hAnsi="宋体" w:cs="宋体" w:hint="eastAsia"/>
                        <w:sz w:val="20"/>
                        <w:szCs w:val="20"/>
                      </w:rPr>
                      <w:t>物理实验</w:t>
                    </w:r>
                  </w:p>
                  <w:p w:rsidR="00577052" w:rsidRDefault="00577052" w:rsidP="008215BA">
                    <w:pPr>
                      <w:jc w:val="center"/>
                      <w:rPr>
                        <w:rFonts w:ascii="宋体" w:hAnsi="宋体"/>
                        <w:sz w:val="20"/>
                        <w:szCs w:val="20"/>
                      </w:rPr>
                    </w:pPr>
                    <w:r>
                      <w:rPr>
                        <w:rFonts w:ascii="宋体" w:hAnsi="宋体" w:cs="宋体" w:hint="eastAsia"/>
                        <w:sz w:val="20"/>
                        <w:szCs w:val="20"/>
                      </w:rPr>
                      <w:t>线性代数</w:t>
                    </w:r>
                  </w:p>
                  <w:p w:rsidR="00577052" w:rsidRDefault="00577052" w:rsidP="008215BA">
                    <w:pPr>
                      <w:jc w:val="center"/>
                      <w:rPr>
                        <w:rFonts w:ascii="宋体" w:hAnsi="宋体"/>
                        <w:sz w:val="20"/>
                        <w:szCs w:val="20"/>
                      </w:rPr>
                    </w:pPr>
                    <w:r>
                      <w:rPr>
                        <w:rFonts w:ascii="宋体" w:hAnsi="宋体" w:cs="宋体" w:hint="eastAsia"/>
                        <w:sz w:val="20"/>
                        <w:szCs w:val="20"/>
                      </w:rPr>
                      <w:t>理论力学</w:t>
                    </w:r>
                  </w:p>
                </w:txbxContent>
              </v:textbox>
            </v:shape>
            <v:shape id="Text Box 28" o:spid="_x0000_s1131" type="#_x0000_t202" style="position:absolute;left:68580;top:1143;width:18503;height:4575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">
              <v:textbox inset="2.46381mm,1.2mm,2.46381mm,1.2319mm">
                <w:txbxContent>
                  <w:p w:rsidR="00577052" w:rsidRDefault="00577052" w:rsidP="008215BA">
                    <w:pPr>
                      <w:spacing w:line="420" w:lineRule="atLeast"/>
                      <w:rPr>
                        <w:rFonts w:ascii="宋体" w:hAnsi="宋体"/>
                        <w:sz w:val="20"/>
                        <w:szCs w:val="20"/>
                      </w:rPr>
                    </w:pPr>
                    <w:r>
                      <w:rPr>
                        <w:rFonts w:ascii="宋体" w:hAnsi="宋体" w:cs="宋体" w:hint="eastAsia"/>
                        <w:sz w:val="20"/>
                        <w:szCs w:val="20"/>
                      </w:rPr>
                      <w:t>燃气轮机原理</w:t>
                    </w:r>
                  </w:p>
                  <w:p w:rsidR="00577052" w:rsidRDefault="00577052" w:rsidP="008215BA">
                    <w:pPr>
                      <w:spacing w:line="420" w:lineRule="atLeast"/>
                      <w:jc w:val="left"/>
                      <w:rPr>
                        <w:rFonts w:ascii="宋体" w:hAnsi="宋体"/>
                        <w:sz w:val="20"/>
                        <w:szCs w:val="20"/>
                      </w:rPr>
                    </w:pPr>
                    <w:r>
                      <w:rPr>
                        <w:rFonts w:ascii="宋体" w:hAnsi="宋体" w:cs="宋体" w:hint="eastAsia"/>
                        <w:sz w:val="20"/>
                        <w:szCs w:val="20"/>
                      </w:rPr>
                      <w:t>汽轮机原理</w:t>
                    </w:r>
                  </w:p>
                  <w:p w:rsidR="00577052" w:rsidRDefault="00577052" w:rsidP="008215BA">
                    <w:pPr>
                      <w:spacing w:line="420" w:lineRule="atLeast"/>
                      <w:rPr>
                        <w:rFonts w:ascii="宋体" w:hAnsi="宋体" w:cs="宋体"/>
                        <w:sz w:val="20"/>
                        <w:szCs w:val="20"/>
                      </w:rPr>
                    </w:pPr>
                    <w:r>
                      <w:rPr>
                        <w:rFonts w:ascii="宋体" w:hAnsi="宋体" w:cs="宋体" w:hint="eastAsia"/>
                        <w:sz w:val="20"/>
                        <w:szCs w:val="20"/>
                      </w:rPr>
                      <w:t>内燃机原理</w:t>
                    </w:r>
                  </w:p>
                  <w:p w:rsidR="00577052" w:rsidRDefault="00577052" w:rsidP="008215BA">
                    <w:pPr>
                      <w:spacing w:line="420" w:lineRule="atLeast"/>
                      <w:rPr>
                        <w:rFonts w:ascii="宋体" w:hAnsi="宋体"/>
                        <w:sz w:val="20"/>
                        <w:szCs w:val="20"/>
                      </w:rPr>
                    </w:pPr>
                    <w:r>
                      <w:rPr>
                        <w:rFonts w:ascii="宋体" w:hAnsi="宋体" w:cs="宋体" w:hint="eastAsia"/>
                        <w:sz w:val="20"/>
                        <w:szCs w:val="20"/>
                      </w:rPr>
                      <w:t>动力机械调节与控制</w:t>
                    </w:r>
                  </w:p>
                  <w:p w:rsidR="00577052" w:rsidRDefault="00577052" w:rsidP="008215BA">
                    <w:pPr>
                      <w:spacing w:line="420" w:lineRule="atLeast"/>
                      <w:rPr>
                        <w:rFonts w:ascii="宋体" w:hAnsi="宋体"/>
                        <w:sz w:val="20"/>
                        <w:szCs w:val="20"/>
                      </w:rPr>
                    </w:pPr>
                    <w:r>
                      <w:rPr>
                        <w:rFonts w:ascii="宋体" w:hAnsi="宋体" w:cs="宋体" w:hint="eastAsia"/>
                        <w:sz w:val="20"/>
                        <w:szCs w:val="20"/>
                      </w:rPr>
                      <w:t>动力机械强度与振动</w:t>
                    </w:r>
                  </w:p>
                  <w:p w:rsidR="00577052" w:rsidRDefault="00577052" w:rsidP="008215BA">
                    <w:pPr>
                      <w:spacing w:line="420" w:lineRule="atLeast"/>
                      <w:rPr>
                        <w:rFonts w:ascii="宋体" w:hAnsi="宋体"/>
                        <w:sz w:val="20"/>
                        <w:szCs w:val="20"/>
                      </w:rPr>
                    </w:pPr>
                    <w:r>
                      <w:rPr>
                        <w:rFonts w:ascii="宋体" w:hAnsi="宋体" w:cs="宋体" w:hint="eastAsia"/>
                        <w:sz w:val="20"/>
                        <w:szCs w:val="20"/>
                      </w:rPr>
                      <w:t>动力机械结构设计</w:t>
                    </w:r>
                  </w:p>
                  <w:p w:rsidR="00577052" w:rsidRDefault="00577052" w:rsidP="008215BA">
                    <w:pPr>
                      <w:spacing w:line="420" w:lineRule="atLeast"/>
                      <w:rPr>
                        <w:rFonts w:ascii="宋体" w:hAnsi="宋体" w:cs="宋体"/>
                        <w:sz w:val="20"/>
                        <w:szCs w:val="20"/>
                      </w:rPr>
                    </w:pPr>
                    <w:r>
                      <w:rPr>
                        <w:rFonts w:ascii="宋体" w:hAnsi="宋体" w:cs="宋体" w:hint="eastAsia"/>
                        <w:sz w:val="20"/>
                        <w:szCs w:val="20"/>
                      </w:rPr>
                      <w:t>动力机械测试技术</w:t>
                    </w:r>
                  </w:p>
                  <w:p w:rsidR="00577052" w:rsidRDefault="00577052" w:rsidP="008215BA">
                    <w:pPr>
                      <w:spacing w:line="420" w:lineRule="atLeast"/>
                      <w:rPr>
                        <w:rFonts w:ascii="宋体" w:hAnsi="宋体" w:cs="宋体"/>
                        <w:sz w:val="20"/>
                        <w:szCs w:val="20"/>
                      </w:rPr>
                    </w:pPr>
                    <w:r>
                      <w:rPr>
                        <w:rFonts w:ascii="宋体" w:hAnsi="宋体" w:cs="宋体" w:hint="eastAsia"/>
                        <w:sz w:val="20"/>
                        <w:szCs w:val="20"/>
                      </w:rPr>
                      <w:t>叶轮机械设计基础</w:t>
                    </w:r>
                  </w:p>
                  <w:p w:rsidR="00577052" w:rsidRDefault="00577052" w:rsidP="008215BA">
                    <w:pPr>
                      <w:spacing w:line="420" w:lineRule="atLeast"/>
                      <w:rPr>
                        <w:rFonts w:ascii="宋体" w:hAnsi="宋体"/>
                        <w:sz w:val="20"/>
                        <w:szCs w:val="20"/>
                      </w:rPr>
                    </w:pPr>
                    <w:r>
                      <w:rPr>
                        <w:rFonts w:ascii="宋体" w:hAnsi="宋体" w:cs="宋体" w:hint="eastAsia"/>
                        <w:sz w:val="20"/>
                        <w:szCs w:val="20"/>
                      </w:rPr>
                      <w:t>数值模拟基础与软件应用</w:t>
                    </w:r>
                  </w:p>
                  <w:p w:rsidR="00577052" w:rsidRDefault="00577052" w:rsidP="008215BA">
                    <w:pPr>
                      <w:spacing w:line="420" w:lineRule="atLeast"/>
                      <w:rPr>
                        <w:rFonts w:ascii="宋体" w:hAnsi="宋体"/>
                        <w:sz w:val="20"/>
                        <w:szCs w:val="20"/>
                      </w:rPr>
                    </w:pPr>
                    <w:r>
                      <w:rPr>
                        <w:rFonts w:ascii="宋体" w:hAnsi="宋体" w:cs="宋体" w:hint="eastAsia"/>
                        <w:sz w:val="20"/>
                        <w:szCs w:val="20"/>
                      </w:rPr>
                      <w:t>计算机辅助设计与制造</w:t>
                    </w:r>
                  </w:p>
                  <w:p w:rsidR="00577052" w:rsidRDefault="00577052" w:rsidP="008215BA">
                    <w:pPr>
                      <w:spacing w:line="420" w:lineRule="atLeast"/>
                      <w:rPr>
                        <w:rFonts w:ascii="宋体" w:hAnsi="宋体"/>
                        <w:sz w:val="20"/>
                        <w:szCs w:val="20"/>
                      </w:rPr>
                    </w:pPr>
                    <w:r>
                      <w:rPr>
                        <w:rFonts w:ascii="宋体" w:hAnsi="宋体" w:cs="宋体" w:hint="eastAsia"/>
                        <w:sz w:val="20"/>
                        <w:szCs w:val="20"/>
                      </w:rPr>
                      <w:t>专业外语</w:t>
                    </w:r>
                  </w:p>
                  <w:p w:rsidR="00577052" w:rsidRDefault="00577052" w:rsidP="008215BA">
                    <w:pPr>
                      <w:spacing w:line="420" w:lineRule="atLeast"/>
                      <w:rPr>
                        <w:rFonts w:ascii="宋体" w:hAnsi="宋体"/>
                        <w:sz w:val="20"/>
                        <w:szCs w:val="20"/>
                      </w:rPr>
                    </w:pPr>
                    <w:r>
                      <w:rPr>
                        <w:rFonts w:ascii="宋体" w:hAnsi="宋体" w:cs="宋体" w:hint="eastAsia"/>
                        <w:sz w:val="20"/>
                        <w:szCs w:val="20"/>
                      </w:rPr>
                      <w:t>燃烧理论基础</w:t>
                    </w:r>
                  </w:p>
                  <w:p w:rsidR="00577052" w:rsidRDefault="00577052" w:rsidP="008215BA">
                    <w:pPr>
                      <w:spacing w:line="420" w:lineRule="atLeast"/>
                      <w:rPr>
                        <w:rFonts w:ascii="宋体" w:hAnsi="宋体" w:cs="宋体"/>
                        <w:sz w:val="20"/>
                        <w:szCs w:val="20"/>
                      </w:rPr>
                    </w:pPr>
                    <w:r>
                      <w:rPr>
                        <w:rFonts w:ascii="宋体" w:hAnsi="宋体" w:cs="宋体" w:hint="eastAsia"/>
                        <w:sz w:val="20"/>
                        <w:szCs w:val="20"/>
                      </w:rPr>
                      <w:t>新能源与可持续发展</w:t>
                    </w:r>
                  </w:p>
                  <w:p w:rsidR="00577052" w:rsidRDefault="00577052" w:rsidP="008215BA">
                    <w:pPr>
                      <w:spacing w:line="420" w:lineRule="atLeast"/>
                      <w:rPr>
                        <w:rFonts w:ascii="宋体" w:hAnsi="宋体" w:cs="宋体"/>
                        <w:sz w:val="20"/>
                        <w:szCs w:val="20"/>
                      </w:rPr>
                    </w:pPr>
                    <w:r>
                      <w:rPr>
                        <w:rFonts w:ascii="宋体" w:hAnsi="宋体" w:cs="宋体" w:hint="eastAsia"/>
                        <w:sz w:val="20"/>
                        <w:szCs w:val="20"/>
                      </w:rPr>
                      <w:t>能源综合得用与燃气轮机总能系统</w:t>
                    </w:r>
                  </w:p>
                  <w:p w:rsidR="00577052" w:rsidRDefault="00577052" w:rsidP="008215BA">
                    <w:pPr>
                      <w:spacing w:line="420" w:lineRule="atLeast"/>
                      <w:rPr>
                        <w:rFonts w:ascii="宋体" w:hAnsi="宋体"/>
                        <w:sz w:val="20"/>
                        <w:szCs w:val="20"/>
                      </w:rPr>
                    </w:pPr>
                    <w:r>
                      <w:rPr>
                        <w:rFonts w:ascii="宋体" w:hAnsi="宋体" w:cs="宋体" w:hint="eastAsia"/>
                        <w:sz w:val="20"/>
                        <w:szCs w:val="20"/>
                      </w:rPr>
                      <w:t>船舶动力装置污染控制</w:t>
                    </w:r>
                  </w:p>
                </w:txbxContent>
              </v:textbox>
            </v:shape>
            <v:shape id="Text Box 29" o:spid="_x0000_s1132" type="#_x0000_t202" style="position:absolute;left:34290;top:1143;width:9378;height:119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">
              <v:textbox inset="3.395mm,3.201mm,2.46381mm,1.2319mm">
                <w:txbxContent>
                  <w:p w:rsidR="00577052" w:rsidRDefault="00577052" w:rsidP="008215BA">
                    <w:pPr>
                      <w:rPr>
                        <w:rFonts w:ascii="宋体" w:hAnsi="宋体"/>
                        <w:sz w:val="20"/>
                        <w:szCs w:val="20"/>
                      </w:rPr>
                    </w:pPr>
                    <w:r>
                      <w:rPr>
                        <w:rFonts w:ascii="宋体" w:hAnsi="宋体" w:cs="宋体" w:hint="eastAsia"/>
                        <w:sz w:val="20"/>
                        <w:szCs w:val="20"/>
                      </w:rPr>
                      <w:t>电工学</w:t>
                    </w:r>
                  </w:p>
                  <w:p w:rsidR="00577052" w:rsidRDefault="00577052" w:rsidP="008215BA">
                    <w:pPr>
                      <w:rPr>
                        <w:rFonts w:ascii="宋体" w:hAnsi="宋体"/>
                        <w:sz w:val="20"/>
                        <w:szCs w:val="20"/>
                      </w:rPr>
                    </w:pPr>
                    <w:r>
                      <w:rPr>
                        <w:rFonts w:ascii="宋体" w:hAnsi="宋体" w:cs="宋体" w:hint="eastAsia"/>
                        <w:sz w:val="20"/>
                        <w:szCs w:val="20"/>
                      </w:rPr>
                      <w:t>机械原理</w:t>
                    </w:r>
                  </w:p>
                  <w:p w:rsidR="00577052" w:rsidRDefault="00577052" w:rsidP="008215BA">
                    <w:pPr>
                      <w:rPr>
                        <w:rFonts w:ascii="宋体" w:hAnsi="宋体"/>
                        <w:sz w:val="20"/>
                        <w:szCs w:val="20"/>
                      </w:rPr>
                    </w:pPr>
                    <w:r>
                      <w:rPr>
                        <w:rFonts w:ascii="宋体" w:hAnsi="宋体" w:cs="宋体" w:hint="eastAsia"/>
                        <w:sz w:val="20"/>
                        <w:szCs w:val="20"/>
                      </w:rPr>
                      <w:t>材料力学</w:t>
                    </w:r>
                  </w:p>
                  <w:p w:rsidR="00577052" w:rsidRDefault="00577052" w:rsidP="008215BA">
                    <w:pPr>
                      <w:rPr>
                        <w:rFonts w:ascii="宋体" w:hAnsi="宋体"/>
                        <w:sz w:val="20"/>
                        <w:szCs w:val="20"/>
                      </w:rPr>
                    </w:pPr>
                    <w:r>
                      <w:rPr>
                        <w:rFonts w:ascii="宋体" w:hAnsi="宋体" w:cs="宋体" w:hint="eastAsia"/>
                        <w:sz w:val="20"/>
                        <w:szCs w:val="20"/>
                      </w:rPr>
                      <w:t>概率论与数理统计</w:t>
                    </w:r>
                  </w:p>
                </w:txbxContent>
              </v:textbox>
            </v:shape>
            <v:shape id="Text Box 30" o:spid="_x0000_s1133" type="#_x0000_t202" style="position:absolute;left:51244;top:1143;width:10433;height:218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">
              <v:textbox inset="3.395mm,3.201mm,2.46381mm,1.2319mm">
                <w:txbxContent>
                  <w:p w:rsidR="00577052" w:rsidRDefault="00577052" w:rsidP="008215BA">
                    <w:pPr>
                      <w:rPr>
                        <w:rFonts w:ascii="宋体" w:hAnsi="宋体" w:cs="宋体"/>
                        <w:sz w:val="20"/>
                        <w:szCs w:val="20"/>
                      </w:rPr>
                    </w:pPr>
                    <w:r>
                      <w:rPr>
                        <w:rFonts w:ascii="宋体" w:hAnsi="宋体" w:cs="宋体" w:hint="eastAsia"/>
                        <w:sz w:val="20"/>
                        <w:szCs w:val="20"/>
                      </w:rPr>
                      <w:t>机械设计</w:t>
                    </w:r>
                  </w:p>
                  <w:p w:rsidR="00577052" w:rsidRDefault="00577052" w:rsidP="008215BA">
                    <w:pPr>
                      <w:rPr>
                        <w:rFonts w:ascii="宋体" w:hAnsi="宋体"/>
                        <w:sz w:val="20"/>
                        <w:szCs w:val="20"/>
                      </w:rPr>
                    </w:pPr>
                    <w:r>
                      <w:rPr>
                        <w:rFonts w:ascii="宋体" w:hAnsi="宋体" w:cs="宋体" w:hint="eastAsia"/>
                        <w:sz w:val="20"/>
                        <w:szCs w:val="20"/>
                      </w:rPr>
                      <w:t>工程热力学</w:t>
                    </w:r>
                  </w:p>
                  <w:p w:rsidR="00577052" w:rsidRDefault="00577052" w:rsidP="008215BA">
                    <w:pPr>
                      <w:rPr>
                        <w:rFonts w:ascii="宋体" w:hAnsi="宋体"/>
                        <w:sz w:val="20"/>
                        <w:szCs w:val="20"/>
                      </w:rPr>
                    </w:pPr>
                    <w:r>
                      <w:rPr>
                        <w:rFonts w:ascii="宋体" w:hAnsi="宋体" w:cs="宋体" w:hint="eastAsia"/>
                        <w:sz w:val="20"/>
                        <w:szCs w:val="20"/>
                      </w:rPr>
                      <w:t>气体动力学</w:t>
                    </w:r>
                  </w:p>
                  <w:p w:rsidR="00577052" w:rsidRDefault="00577052" w:rsidP="008215BA">
                    <w:pPr>
                      <w:rPr>
                        <w:rFonts w:ascii="宋体" w:hAnsi="宋体"/>
                        <w:sz w:val="20"/>
                        <w:szCs w:val="20"/>
                      </w:rPr>
                    </w:pPr>
                    <w:r>
                      <w:rPr>
                        <w:rFonts w:ascii="宋体" w:hAnsi="宋体" w:cs="宋体" w:hint="eastAsia"/>
                        <w:sz w:val="20"/>
                        <w:szCs w:val="20"/>
                      </w:rPr>
                      <w:t>传热学</w:t>
                    </w:r>
                  </w:p>
                  <w:p w:rsidR="00577052" w:rsidRDefault="00577052" w:rsidP="008215BA">
                    <w:pPr>
                      <w:rPr>
                        <w:rFonts w:ascii="宋体" w:hAnsi="宋体" w:cs="宋体"/>
                        <w:sz w:val="20"/>
                        <w:szCs w:val="20"/>
                      </w:rPr>
                    </w:pPr>
                    <w:r>
                      <w:rPr>
                        <w:rFonts w:ascii="宋体" w:hAnsi="宋体" w:cs="宋体" w:hint="eastAsia"/>
                        <w:sz w:val="20"/>
                        <w:szCs w:val="20"/>
                      </w:rPr>
                      <w:t>工程流体力学</w:t>
                    </w:r>
                  </w:p>
                  <w:p w:rsidR="00577052" w:rsidRDefault="00577052" w:rsidP="008215BA">
                    <w:pPr>
                      <w:rPr>
                        <w:rFonts w:ascii="宋体" w:hAnsi="宋体"/>
                        <w:sz w:val="20"/>
                        <w:szCs w:val="20"/>
                      </w:rPr>
                    </w:pPr>
                    <w:r>
                      <w:rPr>
                        <w:rFonts w:ascii="宋体" w:hAnsi="宋体" w:cs="宋体" w:hint="eastAsia"/>
                        <w:sz w:val="20"/>
                        <w:szCs w:val="20"/>
                      </w:rPr>
                      <w:t>金属工艺学</w:t>
                    </w:r>
                  </w:p>
                  <w:p w:rsidR="00577052" w:rsidRDefault="00577052" w:rsidP="008215BA">
                    <w:pPr>
                      <w:rPr>
                        <w:rFonts w:ascii="宋体" w:hAnsi="宋体"/>
                        <w:sz w:val="20"/>
                        <w:szCs w:val="20"/>
                      </w:rPr>
                    </w:pPr>
                    <w:r>
                      <w:rPr>
                        <w:rFonts w:ascii="宋体" w:hAnsi="宋体" w:cs="宋体" w:hint="eastAsia"/>
                        <w:sz w:val="20"/>
                        <w:szCs w:val="20"/>
                      </w:rPr>
                      <w:t>金属材料及热处理</w:t>
                    </w:r>
                  </w:p>
                  <w:p w:rsidR="00577052" w:rsidRDefault="00577052" w:rsidP="008215BA">
                    <w:pPr>
                      <w:rPr>
                        <w:rFonts w:ascii="宋体" w:hAnsi="宋体"/>
                        <w:sz w:val="20"/>
                        <w:szCs w:val="20"/>
                      </w:rPr>
                    </w:pPr>
                    <w:r>
                      <w:rPr>
                        <w:rFonts w:ascii="宋体" w:hAnsi="宋体" w:cs="宋体" w:hint="eastAsia"/>
                        <w:sz w:val="20"/>
                        <w:szCs w:val="20"/>
                      </w:rPr>
                      <w:t>互换性与测量技术</w:t>
                    </w:r>
                  </w:p>
                </w:txbxContent>
              </v:textbox>
            </v:shape>
            <v:line id="Line 31" o:spid="_x0000_s1134" style="position:absolute;visibility:visible" from="10668,6045" to="17938,60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">
              <v:stroke endarrow="block"/>
            </v:line>
            <v:line id="Line 32" o:spid="_x0000_s1135" style="position:absolute;visibility:visible" from="61664,8312" to="68580,8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">
              <v:stroke endarrow="block"/>
            </v:line>
            <v:line id="Line 33" o:spid="_x0000_s1136" style="position:absolute;visibility:visible" from="27241,6178" to="34156,61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">
              <v:stroke endarrow="block"/>
            </v:line>
            <v:line id="Line 34" o:spid="_x0000_s1137" style="position:absolute;visibility:visible" from="43668,8407" to="51396,8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r3xQAAANwAAAAPAAAAZHJzL2Rvd25yZXYueG1sRI9BSwMx&#10;EIXvQv9DmII3m62C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BErRr3xQAAANwAAAAP&#10;AAAAAAAAAAAAAAAAAAcCAABkcnMvZG93bnJldi54bWxQSwUGAAAAAAMAAwC3AAAA+QIAAAAA&#10;">
              <v:stroke endarrow="block"/>
            </v:line>
            <v:line id="Line 35" o:spid="_x0000_s1138" style="position:absolute;visibility:visible" from="32854,35477" to="68484,35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line id="Line 36" o:spid="_x0000_s1139" style="position:absolute;visibility:visible" from="13716,35661" to="21717,35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">
              <v:stroke endarrow="block"/>
            </v:line>
            <v:line id="Line 37" o:spid="_x0000_s1140" style="position:absolute;visibility:visible" from="8045,44678" to="68599,44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">
              <v:stroke endarrow="block"/>
            </v:line>
            <v:shape id="Text Box 38" o:spid="_x0000_s1141" type="#_x0000_t202" style="position:absolute;left:21717;top:33547;width:16002;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计算机程序设计基础</w:t>
                    </w:r>
                    <w:r>
                      <w:rPr>
                        <w:rFonts w:ascii="宋体" w:hAnsi="宋体"/>
                        <w:sz w:val="20"/>
                        <w:szCs w:val="20"/>
                      </w:rPr>
                      <w:t>(C)</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9" o:spid="_x0000_s1142" type="#_x0000_t34" style="position:absolute;left:17710;top:8293;width:16580;height:15729;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" adj="17165">
              <v:stroke endarrow="block"/>
            </v:shape>
            <w10:wrap type="none" anchorx="page" anchory="page"/>
            <w10:anchorlock/>
          </v:group>
        </w:pict>
      </w:r>
    </w:p>
    <w:bookmarkEnd w:id="4"/>
    <w:p w:rsidR="008215BA" w:rsidRPr="00AA0745" w:rsidRDefault="008215BA" w:rsidP="008215BA">
      <w:pPr>
        <w:snapToGrid w:val="0"/>
        <w:jc w:val="center"/>
        <w:outlineLvl w:val="0"/>
        <w:rPr>
          <w:rFonts w:ascii="Times New Roman" w:hAnsi="Times New Roman" w:cs="Times New Roman"/>
          <w:b/>
          <w:color w:val="000000" w:themeColor="text1"/>
          <w:szCs w:val="21"/>
        </w:rPr>
      </w:pPr>
      <w:r w:rsidRPr="00AA0745">
        <w:rPr>
          <w:rFonts w:ascii="Times New Roman" w:hAnsi="Times New Roman" w:cs="Times New Roman"/>
          <w:b/>
          <w:color w:val="000000" w:themeColor="text1"/>
          <w:szCs w:val="21"/>
        </w:rPr>
        <w:lastRenderedPageBreak/>
        <w:t>Course Selection Flowchart</w:t>
      </w:r>
      <w:r w:rsidRPr="00AA0745">
        <w:rPr>
          <w:rFonts w:ascii="Times New Roman" w:cs="Times New Roman"/>
          <w:b/>
          <w:color w:val="000000" w:themeColor="text1"/>
          <w:szCs w:val="21"/>
        </w:rPr>
        <w:t>（</w:t>
      </w:r>
      <w:r w:rsidRPr="00AA0745">
        <w:rPr>
          <w:rFonts w:ascii="Times New Roman" w:hAnsi="Times New Roman" w:cs="Times New Roman"/>
          <w:b/>
          <w:color w:val="000000" w:themeColor="text1"/>
          <w:szCs w:val="21"/>
        </w:rPr>
        <w:t>Thermal Engine</w:t>
      </w:r>
      <w:r w:rsidRPr="00AA0745">
        <w:rPr>
          <w:rFonts w:ascii="Times New Roman" w:cs="Times New Roman"/>
          <w:b/>
          <w:color w:val="000000" w:themeColor="text1"/>
          <w:szCs w:val="21"/>
        </w:rPr>
        <w:t>）</w:t>
      </w:r>
    </w:p>
    <w:p w:rsidR="008215BA" w:rsidRPr="00AA0745" w:rsidRDefault="001E4A9B" w:rsidP="008215BA">
      <w:pPr>
        <w:rPr>
          <w:color w:val="000000" w:themeColor="text1"/>
        </w:rPr>
      </w:pPr>
      <w:r w:rsidRPr="00AA0745">
        <w:rPr>
          <w:noProof/>
          <w:color w:val="000000" w:themeColor="text1"/>
        </w:rPr>
      </w:r>
      <w:r w:rsidRPr="00AA0745">
        <w:rPr>
          <w:noProof/>
          <w:color w:val="000000" w:themeColor="text1"/>
        </w:rPr>
        <w:pict>
          <v:group id="画布 2" o:spid="_x0000_s1143" editas="canvas" style="width:699pt;height:381.4pt;mso-position-horizontal-relative:char;mso-position-vertical-relative:line" coordsize="88773,48437">
            <v:shape id="_x0000_s1144" type="#_x0000_t75" style="position:absolute;width:88773;height:48437;visibility:visible">
              <v:fill o:detectmouseclick="t"/>
              <v:path o:connecttype="none"/>
            </v:shape>
            <v:shape id="Text Box 4" o:spid="_x0000_s1145" type="#_x0000_t202" style="position:absolute;left:1143;top:3822;width:9169;height:693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">
              <v:textbox inset="2.46381mm,3.201mm,2.46381mm,1.2319mm">
                <w:txbxContent>
                  <w:p w:rsidR="00577052" w:rsidRDefault="00577052" w:rsidP="008215BA">
                    <w:pPr>
                      <w:rPr>
                        <w:rFonts w:ascii="Times New Roman" w:hAnsi="Times New Roman" w:cs="Times New Roman"/>
                      </w:rPr>
                    </w:pPr>
                    <w:r>
                      <w:rPr>
                        <w:rFonts w:ascii="Times New Roman" w:hAnsi="Times New Roman" w:cs="Times New Roman"/>
                      </w:rPr>
                      <w:t>Advance Mathematics</w:t>
                    </w:r>
                  </w:p>
                </w:txbxContent>
              </v:textbox>
            </v:shape>
            <v:shape id="Text Box 5" o:spid="_x0000_s1146" type="#_x0000_t202" style="position:absolute;left:1143;top:21863;width:28575;height:37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">
              <v:textbox inset="2.46381mm,3.201mm,2.46381mm,1.2319mm">
                <w:txbxContent>
                  <w:p w:rsidR="00577052" w:rsidRDefault="00577052" w:rsidP="008215BA">
                    <w:pPr>
                      <w:rPr>
                        <w:rFonts w:ascii="Times New Roman" w:hAnsi="Times New Roman" w:cs="Times New Roman"/>
                      </w:rPr>
                    </w:pPr>
                    <w:r>
                      <w:rPr>
                        <w:rFonts w:ascii="Times New Roman" w:hAnsi="Times New Roman" w:cs="Times New Roman"/>
                      </w:rPr>
                      <w:t>Descriptive geometry and mechanical Graphing</w:t>
                    </w:r>
                  </w:p>
                </w:txbxContent>
              </v:textbox>
            </v:shape>
            <v:shape id="Text Box 6" o:spid="_x0000_s1147" type="#_x0000_t202" style="position:absolute;left:1143;top:33305;width:22523;height:41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">
              <v:textbox inset="2.46381mm,3.201mm,2.46381mm,1.2319mm">
                <w:txbxContent>
                  <w:p w:rsidR="00577052" w:rsidRDefault="00577052" w:rsidP="008215BA">
                    <w:pPr>
                      <w:rPr>
                        <w:rFonts w:ascii="Times New Roman" w:hAnsi="Times New Roman" w:cs="Times New Roman"/>
                      </w:rPr>
                    </w:pPr>
                    <w:r>
                      <w:rPr>
                        <w:rFonts w:ascii="Times New Roman" w:hAnsi="Times New Roman" w:cs="Times New Roman"/>
                      </w:rPr>
                      <w:t>Introduction to Computer Science</w:t>
                    </w:r>
                  </w:p>
                </w:txbxContent>
              </v:textbox>
            </v:shape>
            <v:shape id="Text Box 7" o:spid="_x0000_s1148" type="#_x0000_t202" style="position:absolute;left:1143;top:42843;width:6470;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">
              <v:textbox inset="2.46381mm,3.201mm,2.46381mm,1.2319mm">
                <w:txbxContent>
                  <w:p w:rsidR="00577052" w:rsidRDefault="00577052" w:rsidP="008215BA">
                    <w:pPr>
                      <w:rPr>
                        <w:rFonts w:ascii="Times New Roman" w:hAnsi="Times New Roman" w:cs="Times New Roman"/>
                      </w:rPr>
                    </w:pPr>
                    <w:r>
                      <w:rPr>
                        <w:rFonts w:ascii="Times New Roman" w:hAnsi="Times New Roman" w:cs="Times New Roman"/>
                      </w:rPr>
                      <w:t>English</w:t>
                    </w:r>
                  </w:p>
                </w:txbxContent>
              </v:textbox>
            </v:shape>
            <v:shape id="Text Box 8" o:spid="_x0000_s1149" type="#_x0000_t202" style="position:absolute;left:14859;top:901;width:14859;height:1047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">
              <v:textbox inset="3.395mm,3.201mm,2.46381mm,1.2319mm">
                <w:txbxContent>
                  <w:p w:rsidR="00577052" w:rsidRDefault="00577052" w:rsidP="008215BA">
                    <w:pPr>
                      <w:rPr>
                        <w:rFonts w:ascii="Times New Roman" w:hAnsi="Times New Roman" w:cs="Times New Roman"/>
                      </w:rPr>
                    </w:pPr>
                    <w:r>
                      <w:rPr>
                        <w:rFonts w:ascii="Times New Roman" w:hAnsi="Times New Roman" w:cs="Times New Roman"/>
                      </w:rPr>
                      <w:t>College Physics</w:t>
                    </w:r>
                  </w:p>
                  <w:p w:rsidR="00577052" w:rsidRDefault="00577052" w:rsidP="008215BA">
                    <w:pPr>
                      <w:rPr>
                        <w:rFonts w:ascii="Times New Roman" w:hAnsi="Times New Roman" w:cs="Times New Roman"/>
                      </w:rPr>
                    </w:pPr>
                    <w:r>
                      <w:rPr>
                        <w:rFonts w:ascii="Times New Roman" w:hAnsi="Times New Roman" w:cs="Times New Roman"/>
                      </w:rPr>
                      <w:t>Physics Experiment</w:t>
                    </w:r>
                  </w:p>
                  <w:p w:rsidR="00577052" w:rsidRDefault="00577052" w:rsidP="008215BA">
                    <w:pPr>
                      <w:rPr>
                        <w:rFonts w:ascii="Times New Roman" w:hAnsi="Times New Roman" w:cs="Times New Roman"/>
                      </w:rPr>
                    </w:pPr>
                    <w:r>
                      <w:rPr>
                        <w:rFonts w:ascii="Times New Roman" w:hAnsi="Times New Roman" w:cs="Times New Roman"/>
                      </w:rPr>
                      <w:t>Linear Algebra</w:t>
                    </w:r>
                  </w:p>
                  <w:p w:rsidR="00577052" w:rsidRDefault="00577052" w:rsidP="008215BA">
                    <w:r>
                      <w:rPr>
                        <w:rFonts w:ascii="Times New Roman" w:hAnsi="Times New Roman" w:cs="Times New Roman"/>
                      </w:rPr>
                      <w:t>Theoretical Mechanics</w:t>
                    </w:r>
                  </w:p>
                </w:txbxContent>
              </v:textbox>
            </v:shape>
            <v:shape id="Text Box 9" o:spid="_x0000_s1150" type="#_x0000_t202" style="position:absolute;left:69723;top:901;width:18503;height:4685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">
              <v:textbox inset="2.46381mm,3.201mm,2.46381mm,1.2319mm">
                <w:txbxContent>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Theory of Gas Turbine</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Theory of Steam Turbine</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 xml:space="preserve">Principles of Internal Combustions Engine </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Adjustment and Control of Power Machinery</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Intensity and Vibration of Power Machinery</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 xml:space="preserve">Structure Design of Power Mechanics </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Power Machinery Test Techniques</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 xml:space="preserve">Foundations for Turbo machinery design </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Technology and software Application</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CAD and CAM</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Specialized English</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Basic Theory of Combustion</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New Energy and Sustainable Development</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Comprehensive Utilization of Energy and Total of Gas Turbine</w:t>
                    </w:r>
                  </w:p>
                  <w:p w:rsidR="00577052" w:rsidRDefault="00577052" w:rsidP="008215BA">
                    <w:pPr>
                      <w:adjustRightInd w:val="0"/>
                      <w:snapToGrid w:val="0"/>
                      <w:spacing w:line="260" w:lineRule="atLeast"/>
                      <w:jc w:val="left"/>
                      <w:rPr>
                        <w:rFonts w:ascii="Times New Roman" w:hAnsi="Times New Roman" w:cs="Times New Roman"/>
                      </w:rPr>
                    </w:pPr>
                    <w:r>
                      <w:rPr>
                        <w:rFonts w:ascii="Times New Roman" w:hAnsi="Times New Roman" w:cs="Times New Roman"/>
                      </w:rPr>
                      <w:t>Pollution and Control of Marine Power Equipment</w:t>
                    </w:r>
                  </w:p>
                </w:txbxContent>
              </v:textbox>
            </v:shape>
            <v:shape id="Text Box 10" o:spid="_x0000_s1151" type="#_x0000_t202" style="position:absolute;left:33147;top:901;width:14859;height:1180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">
              <v:textbox inset="3.395mm,3.201mm,2.46381mm,1.2319mm">
                <w:txbxContent>
                  <w:p w:rsidR="00577052" w:rsidRDefault="00577052" w:rsidP="008215BA">
                    <w:pPr>
                      <w:rPr>
                        <w:rFonts w:ascii="Times New Roman" w:hAnsi="Times New Roman" w:cs="Times New Roman"/>
                      </w:rPr>
                    </w:pPr>
                    <w:r>
                      <w:rPr>
                        <w:rFonts w:ascii="Times New Roman" w:hAnsi="Times New Roman" w:cs="Times New Roman"/>
                      </w:rPr>
                      <w:t>Electrical Engineering</w:t>
                    </w:r>
                  </w:p>
                  <w:p w:rsidR="00577052" w:rsidRDefault="00577052" w:rsidP="008215BA">
                    <w:pPr>
                      <w:rPr>
                        <w:rFonts w:ascii="Times New Roman" w:hAnsi="Times New Roman" w:cs="Times New Roman"/>
                      </w:rPr>
                    </w:pPr>
                    <w:r>
                      <w:rPr>
                        <w:rFonts w:ascii="Times New Roman" w:hAnsi="Times New Roman" w:cs="Times New Roman"/>
                      </w:rPr>
                      <w:t>Principle of Mechanics</w:t>
                    </w:r>
                  </w:p>
                  <w:p w:rsidR="00577052" w:rsidRDefault="00577052" w:rsidP="008215BA">
                    <w:pPr>
                      <w:rPr>
                        <w:rFonts w:ascii="Times New Roman" w:hAnsi="Times New Roman" w:cs="Times New Roman"/>
                      </w:rPr>
                    </w:pPr>
                    <w:r>
                      <w:rPr>
                        <w:rFonts w:ascii="Times New Roman" w:hAnsi="Times New Roman" w:cs="Times New Roman"/>
                      </w:rPr>
                      <w:t>Mechanics of Materials</w:t>
                    </w:r>
                  </w:p>
                  <w:p w:rsidR="00577052" w:rsidRDefault="00577052" w:rsidP="008215BA">
                    <w:pPr>
                      <w:rPr>
                        <w:rFonts w:ascii="Times New Roman" w:hAnsi="Times New Roman" w:cs="Times New Roman"/>
                      </w:rPr>
                    </w:pPr>
                    <w:r>
                      <w:rPr>
                        <w:rFonts w:ascii="Times New Roman" w:hAnsi="Times New Roman" w:cs="Times New Roman"/>
                      </w:rPr>
                      <w:t>Probability Theory &amp; Mathematical Statistics</w:t>
                    </w:r>
                  </w:p>
                </w:txbxContent>
              </v:textbox>
            </v:shape>
            <v:shape id="Text Box 11" o:spid="_x0000_s1152" type="#_x0000_t202" style="position:absolute;left:51244;top:901;width:15050;height:2695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">
              <v:textbox inset="3.395mm,3.201mm,2.46381mm,1.2319mm">
                <w:txbxContent>
                  <w:p w:rsidR="00577052" w:rsidRDefault="00577052" w:rsidP="008215BA">
                    <w:pPr>
                      <w:adjustRightInd w:val="0"/>
                      <w:snapToGrid w:val="0"/>
                      <w:spacing w:line="280" w:lineRule="atLeast"/>
                      <w:jc w:val="left"/>
                      <w:rPr>
                        <w:rFonts w:ascii="Times New Roman" w:hAnsi="Times New Roman" w:cs="Times New Roman"/>
                      </w:rPr>
                    </w:pPr>
                    <w:r>
                      <w:rPr>
                        <w:rFonts w:ascii="Times New Roman" w:hAnsi="Times New Roman" w:cs="Times New Roman"/>
                      </w:rPr>
                      <w:t>Mechanical Designing</w:t>
                    </w:r>
                  </w:p>
                  <w:p w:rsidR="00577052" w:rsidRDefault="00577052" w:rsidP="008215BA">
                    <w:pPr>
                      <w:adjustRightInd w:val="0"/>
                      <w:snapToGrid w:val="0"/>
                      <w:spacing w:line="280" w:lineRule="atLeast"/>
                      <w:jc w:val="left"/>
                      <w:rPr>
                        <w:rFonts w:ascii="Times New Roman" w:hAnsi="Times New Roman" w:cs="Times New Roman"/>
                      </w:rPr>
                    </w:pPr>
                    <w:r>
                      <w:rPr>
                        <w:rFonts w:ascii="Times New Roman" w:hAnsi="Times New Roman" w:cs="Times New Roman"/>
                      </w:rPr>
                      <w:t>Engineering Thermodynamics</w:t>
                    </w:r>
                  </w:p>
                  <w:p w:rsidR="00577052" w:rsidRDefault="00577052" w:rsidP="008215BA">
                    <w:pPr>
                      <w:adjustRightInd w:val="0"/>
                      <w:snapToGrid w:val="0"/>
                      <w:spacing w:line="280" w:lineRule="atLeast"/>
                      <w:jc w:val="left"/>
                      <w:rPr>
                        <w:rFonts w:ascii="Times New Roman" w:hAnsi="Times New Roman" w:cs="Times New Roman"/>
                      </w:rPr>
                    </w:pPr>
                    <w:r>
                      <w:rPr>
                        <w:rFonts w:ascii="Times New Roman" w:hAnsi="Times New Roman" w:cs="Times New Roman"/>
                      </w:rPr>
                      <w:t>Mechanics Aerodynamics</w:t>
                    </w:r>
                  </w:p>
                  <w:p w:rsidR="00577052" w:rsidRDefault="00577052" w:rsidP="008215BA">
                    <w:pPr>
                      <w:adjustRightInd w:val="0"/>
                      <w:snapToGrid w:val="0"/>
                      <w:spacing w:line="280" w:lineRule="atLeast"/>
                      <w:jc w:val="left"/>
                      <w:rPr>
                        <w:rFonts w:ascii="Times New Roman" w:hAnsi="Times New Roman" w:cs="Times New Roman"/>
                      </w:rPr>
                    </w:pPr>
                    <w:r>
                      <w:rPr>
                        <w:rFonts w:ascii="Times New Roman" w:hAnsi="Times New Roman" w:cs="Times New Roman"/>
                      </w:rPr>
                      <w:t>Heat Transfer Science</w:t>
                    </w:r>
                  </w:p>
                  <w:p w:rsidR="00577052" w:rsidRDefault="00577052" w:rsidP="008215BA">
                    <w:pPr>
                      <w:adjustRightInd w:val="0"/>
                      <w:snapToGrid w:val="0"/>
                      <w:spacing w:line="280" w:lineRule="atLeast"/>
                      <w:jc w:val="left"/>
                      <w:rPr>
                        <w:rFonts w:ascii="Times New Roman" w:hAnsi="Times New Roman" w:cs="Times New Roman"/>
                      </w:rPr>
                    </w:pPr>
                    <w:r>
                      <w:rPr>
                        <w:rFonts w:ascii="Times New Roman" w:hAnsi="Times New Roman" w:cs="Times New Roman"/>
                      </w:rPr>
                      <w:t>Engineering Fluid Mechanics</w:t>
                    </w:r>
                  </w:p>
                  <w:p w:rsidR="00577052" w:rsidRDefault="00577052" w:rsidP="008215BA">
                    <w:pPr>
                      <w:adjustRightInd w:val="0"/>
                      <w:snapToGrid w:val="0"/>
                      <w:spacing w:line="280" w:lineRule="atLeast"/>
                      <w:jc w:val="left"/>
                      <w:rPr>
                        <w:rFonts w:ascii="Times New Roman" w:hAnsi="Times New Roman" w:cs="Times New Roman"/>
                      </w:rPr>
                    </w:pPr>
                    <w:r>
                      <w:rPr>
                        <w:rFonts w:ascii="Times New Roman" w:hAnsi="Times New Roman" w:cs="Times New Roman"/>
                      </w:rPr>
                      <w:t>Metal Techniques</w:t>
                    </w:r>
                  </w:p>
                  <w:p w:rsidR="00577052" w:rsidRDefault="00577052" w:rsidP="008215BA">
                    <w:pPr>
                      <w:adjustRightInd w:val="0"/>
                      <w:snapToGrid w:val="0"/>
                      <w:spacing w:line="280" w:lineRule="atLeast"/>
                      <w:jc w:val="left"/>
                      <w:rPr>
                        <w:rFonts w:ascii="Times New Roman" w:hAnsi="Times New Roman" w:cs="Times New Roman"/>
                      </w:rPr>
                    </w:pPr>
                    <w:r>
                      <w:rPr>
                        <w:rFonts w:ascii="Times New Roman" w:hAnsi="Times New Roman" w:cs="Times New Roman"/>
                      </w:rPr>
                      <w:t>Metal Material &amp; Heat Treatment</w:t>
                    </w:r>
                  </w:p>
                  <w:p w:rsidR="00577052" w:rsidRDefault="00577052" w:rsidP="008215BA">
                    <w:pPr>
                      <w:adjustRightInd w:val="0"/>
                      <w:snapToGrid w:val="0"/>
                      <w:spacing w:line="280" w:lineRule="atLeast"/>
                      <w:jc w:val="left"/>
                      <w:rPr>
                        <w:rFonts w:ascii="Times New Roman" w:hAnsi="Times New Roman" w:cs="Times New Roman"/>
                      </w:rPr>
                    </w:pPr>
                    <w:r>
                      <w:rPr>
                        <w:rFonts w:ascii="Times New Roman" w:hAnsi="Times New Roman" w:cs="Times New Roman"/>
                      </w:rPr>
                      <w:t>Technology of Exchangeability and Measurement</w:t>
                    </w:r>
                  </w:p>
                </w:txbxContent>
              </v:textbox>
            </v:shape>
            <v:line id="Line 12" o:spid="_x0000_s1153" style="position:absolute;visibility:visible" from="10287,6794" to="14478,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">
              <v:stroke endarrow="block"/>
            </v:line>
            <v:line id="Line 13" o:spid="_x0000_s1154" style="position:absolute;visibility:visible" from="66294,8077" to="69723,80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">
              <v:stroke endarrow="block"/>
            </v:line>
            <v:line id="Line 14" o:spid="_x0000_s1155" style="position:absolute;visibility:visible" from="29718,6794" to="33147,68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">
              <v:stroke endarrow="block"/>
            </v:line>
            <v:line id="Line 15" o:spid="_x0000_s1156" style="position:absolute;visibility:visible" from="48006,8172" to="51396,81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">
              <v:stroke endarrow="block"/>
            </v:line>
            <v:line id="Line 16" o:spid="_x0000_s1157" style="position:absolute;visibility:visible" from="45720,35236" to="69723,3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">
              <v:stroke endarrow="block"/>
            </v:line>
            <v:line id="Line 17" o:spid="_x0000_s1158" style="position:absolute;flip:y;visibility:visible" from="23666,35439" to="29146,35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">
              <v:stroke endarrow="block"/>
            </v:line>
            <v:line id="Line 18" o:spid="_x0000_s1159" style="position:absolute;visibility:visible" from="7632,44437" to="69723,44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shape id="AutoShape 19" o:spid="_x0000_s1160" type="#_x0000_t34" style="position:absolute;left:29718;top:8051;width:3429;height:15691;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">
              <v:stroke endarrow="block"/>
            </v:shape>
            <v:shape id="Text Box 20" o:spid="_x0000_s1161" type="#_x0000_t202" style="position:absolute;left:29146;top:33305;width:24714;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">
              <v:textbox inset="2.46381mm,3.201mm,2.46381mm,1.2319mm">
                <w:txbxContent>
                  <w:p w:rsidR="00577052" w:rsidRDefault="00577052" w:rsidP="008215BA">
                    <w:pPr>
                      <w:jc w:val="center"/>
                      <w:rPr>
                        <w:rFonts w:ascii="Times New Roman" w:hAnsi="Times New Roman" w:cs="Times New Roman"/>
                      </w:rPr>
                    </w:pPr>
                    <w:r>
                      <w:rPr>
                        <w:rFonts w:ascii="Times New Roman" w:hAnsi="Times New Roman" w:cs="Times New Roman"/>
                      </w:rPr>
                      <w:t>Basis of Computer Programming(C)</w:t>
                    </w:r>
                  </w:p>
                </w:txbxContent>
              </v:textbox>
            </v:shape>
            <w10:wrap type="none" anchorx="page" anchory="page"/>
            <w10:anchorlock/>
          </v:group>
        </w:pict>
      </w:r>
    </w:p>
    <w:p w:rsidR="008215BA" w:rsidRPr="00AA0745" w:rsidRDefault="008215BA" w:rsidP="008215BA">
      <w:pPr>
        <w:snapToGrid w:val="0"/>
        <w:jc w:val="center"/>
        <w:rPr>
          <w:rFonts w:ascii="宋体"/>
          <w:color w:val="000000" w:themeColor="text1"/>
          <w:sz w:val="13"/>
          <w:szCs w:val="13"/>
          <w:highlight w:val="green"/>
        </w:rPr>
      </w:pPr>
      <w:r w:rsidRPr="00AA0745">
        <w:rPr>
          <w:rFonts w:hint="eastAsia"/>
          <w:b/>
          <w:color w:val="000000" w:themeColor="text1"/>
          <w:szCs w:val="21"/>
        </w:rPr>
        <w:lastRenderedPageBreak/>
        <w:t>能源与动力工程专业选课指导图（</w:t>
      </w:r>
      <w:r w:rsidRPr="00AA0745">
        <w:rPr>
          <w:b/>
          <w:color w:val="000000" w:themeColor="text1"/>
          <w:szCs w:val="21"/>
        </w:rPr>
        <w:t>空调与制冷方向</w:t>
      </w:r>
      <w:r w:rsidRPr="00AA0745">
        <w:rPr>
          <w:rFonts w:hint="eastAsia"/>
          <w:b/>
          <w:color w:val="000000" w:themeColor="text1"/>
          <w:szCs w:val="21"/>
        </w:rPr>
        <w:t>）</w:t>
      </w:r>
      <w:r w:rsidR="001E4A9B" w:rsidRPr="00AA0745">
        <w:rPr>
          <w:noProof/>
          <w:color w:val="000000" w:themeColor="text1"/>
          <w:szCs w:val="21"/>
          <w:highlight w:val="green"/>
        </w:rPr>
      </w:r>
      <w:r w:rsidR="001E4A9B" w:rsidRPr="00AA0745">
        <w:rPr>
          <w:noProof/>
          <w:color w:val="000000" w:themeColor="text1"/>
          <w:szCs w:val="21"/>
          <w:highlight w:val="green"/>
        </w:rPr>
        <w:pict>
          <v:group id="_x0000_s1181" editas="canvas" style="width:702pt;height:394.1pt;mso-position-horizontal-relative:char;mso-position-vertical-relative:line" coordsize="89154,50050">
            <v:shape id="_x0000_s1182" type="#_x0000_t75" style="position:absolute;width:89154;height:50050;visibility:visible" filled="t" fillcolor="white [3212]">
              <v:fill o:detectmouseclick="t"/>
              <v:path o:connecttype="none"/>
            </v:shape>
            <v:shape id="Text Box 101" o:spid="_x0000_s1183" type="#_x0000_t202" style="position:absolute;left:2673;top:4292;width:8096;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高等数学</w:t>
                    </w:r>
                  </w:p>
                </w:txbxContent>
              </v:textbox>
            </v:shape>
            <v:shape id="Text Box 102" o:spid="_x0000_s1184" type="#_x0000_t202" style="position:absolute;left:2673;top:22332;width:15037;height:38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画法几何及机械制图</w:t>
                    </w:r>
                  </w:p>
                </w:txbxContent>
              </v:textbox>
            </v:shape>
            <v:shape id="Text Box 103" o:spid="_x0000_s1185" type="#_x0000_t202" style="position:absolute;left:2673;top:33775;width:11043;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大学计算机基础</w:t>
                    </w:r>
                    <w:r>
                      <w:rPr>
                        <w:rFonts w:ascii="宋体" w:hAnsi="宋体"/>
                        <w:sz w:val="20"/>
                        <w:szCs w:val="20"/>
                      </w:rPr>
                      <w:t xml:space="preserve">        </w:t>
                    </w:r>
                    <w:r>
                      <w:rPr>
                        <w:rFonts w:ascii="宋体" w:hAnsi="宋体" w:cs="宋体" w:hint="eastAsia"/>
                        <w:sz w:val="20"/>
                        <w:szCs w:val="20"/>
                      </w:rPr>
                      <w:t>计算机程序设计基础</w:t>
                    </w:r>
                  </w:p>
                </w:txbxContent>
              </v:textbox>
            </v:shape>
            <v:shape id="Text Box 104" o:spid="_x0000_s1186" type="#_x0000_t202" style="position:absolute;left:2673;top:43313;width:537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外语</w:t>
                    </w:r>
                  </w:p>
                </w:txbxContent>
              </v:textbox>
            </v:shape>
            <v:shape id="Text Box 105" o:spid="_x0000_s1187" type="#_x0000_t202" style="position:absolute;left:18034;top:1371;width:9264;height:101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">
              <v:textbox inset="1.4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大学物理</w:t>
                    </w:r>
                  </w:p>
                  <w:p w:rsidR="00577052" w:rsidRDefault="00577052" w:rsidP="008215BA">
                    <w:pPr>
                      <w:jc w:val="center"/>
                      <w:rPr>
                        <w:rFonts w:ascii="宋体" w:hAnsi="宋体"/>
                        <w:sz w:val="20"/>
                        <w:szCs w:val="20"/>
                      </w:rPr>
                    </w:pPr>
                    <w:r>
                      <w:rPr>
                        <w:rFonts w:ascii="宋体" w:hAnsi="宋体" w:cs="宋体" w:hint="eastAsia"/>
                        <w:sz w:val="20"/>
                        <w:szCs w:val="20"/>
                      </w:rPr>
                      <w:t>物理实验</w:t>
                    </w:r>
                  </w:p>
                  <w:p w:rsidR="00577052" w:rsidRDefault="00577052" w:rsidP="008215BA">
                    <w:pPr>
                      <w:jc w:val="center"/>
                      <w:rPr>
                        <w:rFonts w:ascii="宋体" w:hAnsi="宋体"/>
                        <w:sz w:val="20"/>
                        <w:szCs w:val="20"/>
                      </w:rPr>
                    </w:pPr>
                    <w:r>
                      <w:rPr>
                        <w:rFonts w:ascii="宋体" w:hAnsi="宋体" w:cs="宋体" w:hint="eastAsia"/>
                        <w:sz w:val="20"/>
                        <w:szCs w:val="20"/>
                      </w:rPr>
                      <w:t>线性代数</w:t>
                    </w:r>
                  </w:p>
                  <w:p w:rsidR="00577052" w:rsidRDefault="00577052" w:rsidP="008215BA">
                    <w:pPr>
                      <w:jc w:val="center"/>
                      <w:rPr>
                        <w:rFonts w:ascii="宋体" w:hAnsi="宋体"/>
                        <w:sz w:val="20"/>
                        <w:szCs w:val="20"/>
                      </w:rPr>
                    </w:pPr>
                    <w:r>
                      <w:rPr>
                        <w:rFonts w:ascii="宋体" w:hAnsi="宋体" w:cs="宋体" w:hint="eastAsia"/>
                        <w:sz w:val="20"/>
                        <w:szCs w:val="20"/>
                      </w:rPr>
                      <w:t>理论力学</w:t>
                    </w:r>
                  </w:p>
                </w:txbxContent>
              </v:textbox>
            </v:shape>
            <v:shape id="Text Box 106" o:spid="_x0000_s1188" type="#_x0000_t202" style="position:absolute;left:68580;top:1371;width:18503;height:455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">
              <v:textbox inset="2.46381mm,3.201mm,2.46381mm,1.2319mm">
                <w:txbxContent>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专业导论（能源与动力工程）</w:t>
                    </w:r>
                  </w:p>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燃气轮机原理</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内燃机原理</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制冷原理</w:t>
                    </w:r>
                    <w:r>
                      <w:rPr>
                        <w:rFonts w:ascii="宋体" w:hAnsi="宋体" w:cs="宋体" w:hint="eastAsia"/>
                        <w:sz w:val="20"/>
                        <w:szCs w:val="20"/>
                      </w:rPr>
                      <w:t>与</w:t>
                    </w:r>
                    <w:r>
                      <w:rPr>
                        <w:rFonts w:ascii="宋体" w:hAnsi="宋体" w:cs="宋体"/>
                        <w:sz w:val="20"/>
                        <w:szCs w:val="20"/>
                      </w:rPr>
                      <w:t>设备</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人工环境与空气调节</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制冷装置设计与自动化</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低温技术及应用</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动力机械测试技术</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数值模拟基础与软件应用</w:t>
                    </w:r>
                  </w:p>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计算机辅助设计与制造</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专业外语</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燃烧理论基础</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新能源与可持续发展</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换热器原理与设计</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热泵</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吸收式制冷技术</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船舶制冷与空调</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船舶动力装置污染控制</w:t>
                    </w:r>
                  </w:p>
                </w:txbxContent>
              </v:textbox>
            </v:shape>
            <v:shape id="Text Box 107" o:spid="_x0000_s1189" type="#_x0000_t202" style="position:absolute;left:34290;top:1371;width:9378;height:119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">
              <v:textbox inset="3.395mm,3.201mm,2.46381mm,1.2319mm">
                <w:txbxContent>
                  <w:p w:rsidR="00577052" w:rsidRDefault="00577052" w:rsidP="008215BA">
                    <w:pPr>
                      <w:rPr>
                        <w:rFonts w:ascii="宋体" w:hAnsi="宋体"/>
                        <w:sz w:val="20"/>
                        <w:szCs w:val="20"/>
                      </w:rPr>
                    </w:pPr>
                    <w:r>
                      <w:rPr>
                        <w:rFonts w:ascii="宋体" w:hAnsi="宋体" w:cs="宋体" w:hint="eastAsia"/>
                        <w:sz w:val="20"/>
                        <w:szCs w:val="20"/>
                      </w:rPr>
                      <w:t>电工学</w:t>
                    </w:r>
                  </w:p>
                  <w:p w:rsidR="00577052" w:rsidRDefault="00577052" w:rsidP="008215BA">
                    <w:pPr>
                      <w:rPr>
                        <w:rFonts w:ascii="宋体" w:hAnsi="宋体"/>
                        <w:sz w:val="20"/>
                        <w:szCs w:val="20"/>
                      </w:rPr>
                    </w:pPr>
                    <w:r>
                      <w:rPr>
                        <w:rFonts w:ascii="宋体" w:hAnsi="宋体" w:cs="宋体" w:hint="eastAsia"/>
                        <w:sz w:val="20"/>
                        <w:szCs w:val="20"/>
                      </w:rPr>
                      <w:t>机械原理</w:t>
                    </w:r>
                  </w:p>
                  <w:p w:rsidR="00577052" w:rsidRDefault="00577052" w:rsidP="008215BA">
                    <w:pPr>
                      <w:rPr>
                        <w:rFonts w:ascii="宋体" w:hAnsi="宋体"/>
                        <w:sz w:val="20"/>
                        <w:szCs w:val="20"/>
                      </w:rPr>
                    </w:pPr>
                    <w:r>
                      <w:rPr>
                        <w:rFonts w:ascii="宋体" w:hAnsi="宋体" w:cs="宋体" w:hint="eastAsia"/>
                        <w:sz w:val="20"/>
                        <w:szCs w:val="20"/>
                      </w:rPr>
                      <w:t>材料力学</w:t>
                    </w:r>
                  </w:p>
                  <w:p w:rsidR="00577052" w:rsidRDefault="00577052" w:rsidP="008215BA">
                    <w:pPr>
                      <w:rPr>
                        <w:rFonts w:ascii="宋体" w:hAnsi="宋体"/>
                        <w:sz w:val="20"/>
                        <w:szCs w:val="20"/>
                      </w:rPr>
                    </w:pPr>
                    <w:r>
                      <w:rPr>
                        <w:rFonts w:ascii="宋体" w:hAnsi="宋体" w:cs="宋体" w:hint="eastAsia"/>
                        <w:sz w:val="20"/>
                        <w:szCs w:val="20"/>
                      </w:rPr>
                      <w:t>概率论与数理统计</w:t>
                    </w:r>
                  </w:p>
                </w:txbxContent>
              </v:textbox>
            </v:shape>
            <v:shape id="Text Box 108" o:spid="_x0000_s1190" type="#_x0000_t202" style="position:absolute;left:51244;top:1371;width:10433;height:218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">
              <v:textbox inset="3.395mm,3.201mm,2.46381mm,1.2319mm">
                <w:txbxContent>
                  <w:p w:rsidR="00577052" w:rsidRDefault="00577052" w:rsidP="008215BA">
                    <w:pPr>
                      <w:rPr>
                        <w:rFonts w:ascii="宋体" w:hAnsi="宋体" w:cs="宋体"/>
                        <w:sz w:val="20"/>
                        <w:szCs w:val="20"/>
                      </w:rPr>
                    </w:pPr>
                    <w:r>
                      <w:rPr>
                        <w:rFonts w:ascii="宋体" w:hAnsi="宋体" w:cs="宋体" w:hint="eastAsia"/>
                        <w:sz w:val="20"/>
                        <w:szCs w:val="20"/>
                      </w:rPr>
                      <w:t>机械设计</w:t>
                    </w:r>
                  </w:p>
                  <w:p w:rsidR="00577052" w:rsidRDefault="00577052" w:rsidP="008215BA">
                    <w:pPr>
                      <w:rPr>
                        <w:rFonts w:ascii="宋体" w:hAnsi="宋体"/>
                        <w:sz w:val="20"/>
                        <w:szCs w:val="20"/>
                      </w:rPr>
                    </w:pPr>
                    <w:r>
                      <w:rPr>
                        <w:rFonts w:ascii="宋体" w:hAnsi="宋体" w:cs="宋体" w:hint="eastAsia"/>
                        <w:sz w:val="20"/>
                        <w:szCs w:val="20"/>
                      </w:rPr>
                      <w:t>工程热力学</w:t>
                    </w:r>
                  </w:p>
                  <w:p w:rsidR="00577052" w:rsidRDefault="00577052" w:rsidP="008215BA">
                    <w:pPr>
                      <w:rPr>
                        <w:rFonts w:ascii="宋体" w:hAnsi="宋体"/>
                        <w:sz w:val="20"/>
                        <w:szCs w:val="20"/>
                      </w:rPr>
                    </w:pPr>
                    <w:r>
                      <w:rPr>
                        <w:rFonts w:ascii="宋体" w:hAnsi="宋体" w:cs="宋体" w:hint="eastAsia"/>
                        <w:sz w:val="20"/>
                        <w:szCs w:val="20"/>
                      </w:rPr>
                      <w:t>传热学</w:t>
                    </w:r>
                  </w:p>
                  <w:p w:rsidR="00577052" w:rsidRDefault="00577052" w:rsidP="008215BA">
                    <w:pPr>
                      <w:rPr>
                        <w:rFonts w:ascii="宋体" w:hAnsi="宋体" w:cs="宋体"/>
                        <w:sz w:val="20"/>
                        <w:szCs w:val="20"/>
                      </w:rPr>
                    </w:pPr>
                    <w:r>
                      <w:rPr>
                        <w:rFonts w:ascii="宋体" w:hAnsi="宋体" w:cs="宋体" w:hint="eastAsia"/>
                        <w:sz w:val="20"/>
                        <w:szCs w:val="20"/>
                      </w:rPr>
                      <w:t>工程流体力学</w:t>
                    </w:r>
                  </w:p>
                  <w:p w:rsidR="00577052" w:rsidRDefault="00577052" w:rsidP="008215BA">
                    <w:pPr>
                      <w:rPr>
                        <w:rFonts w:ascii="宋体" w:hAnsi="宋体"/>
                        <w:sz w:val="20"/>
                        <w:szCs w:val="20"/>
                      </w:rPr>
                    </w:pPr>
                    <w:r>
                      <w:rPr>
                        <w:rFonts w:ascii="宋体" w:hAnsi="宋体" w:cs="宋体" w:hint="eastAsia"/>
                        <w:sz w:val="20"/>
                        <w:szCs w:val="20"/>
                      </w:rPr>
                      <w:t>金属工艺学</w:t>
                    </w:r>
                  </w:p>
                  <w:p w:rsidR="00577052" w:rsidRDefault="00577052" w:rsidP="008215BA">
                    <w:pPr>
                      <w:rPr>
                        <w:rFonts w:ascii="宋体" w:hAnsi="宋体"/>
                        <w:sz w:val="20"/>
                        <w:szCs w:val="20"/>
                      </w:rPr>
                    </w:pPr>
                    <w:r>
                      <w:rPr>
                        <w:rFonts w:ascii="宋体" w:hAnsi="宋体" w:cs="宋体" w:hint="eastAsia"/>
                        <w:sz w:val="20"/>
                        <w:szCs w:val="20"/>
                      </w:rPr>
                      <w:t>金属材料及热处理</w:t>
                    </w:r>
                  </w:p>
                  <w:p w:rsidR="00577052" w:rsidRDefault="00577052" w:rsidP="008215BA">
                    <w:pPr>
                      <w:rPr>
                        <w:rFonts w:ascii="宋体" w:hAnsi="宋体"/>
                        <w:sz w:val="20"/>
                        <w:szCs w:val="20"/>
                      </w:rPr>
                    </w:pPr>
                    <w:r>
                      <w:rPr>
                        <w:rFonts w:ascii="宋体" w:hAnsi="宋体" w:cs="宋体" w:hint="eastAsia"/>
                        <w:sz w:val="20"/>
                        <w:szCs w:val="20"/>
                      </w:rPr>
                      <w:t>互换性与测量技术</w:t>
                    </w:r>
                  </w:p>
                </w:txbxContent>
              </v:textbox>
            </v:shape>
            <v:line id="Line 109" o:spid="_x0000_s1191" style="position:absolute;visibility:visible" from="10668,6273" to="17938,6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Line 110" o:spid="_x0000_s1192" style="position:absolute;visibility:visible" from="61664,8540" to="68580,8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line id="Line 111" o:spid="_x0000_s1193" style="position:absolute;visibility:visible" from="27241,6407" to="34156,6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line id="Line 112" o:spid="_x0000_s1194" style="position:absolute;visibility:visible" from="43668,8636" to="51396,8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">
              <v:stroke endarrow="block"/>
            </v:line>
            <v:line id="Line 113" o:spid="_x0000_s1195" style="position:absolute;visibility:visible" from="32854,35706" to="68484,35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114" o:spid="_x0000_s1196" style="position:absolute;visibility:visible" from="13716,35890" to="21717,3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line id="Line 115" o:spid="_x0000_s1197" style="position:absolute;visibility:visible" from="8045,44907" to="68599,44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">
              <v:stroke endarrow="block"/>
            </v:line>
            <v:shape id="Text Box 116" o:spid="_x0000_s1198" type="#_x0000_t202" style="position:absolute;left:21717;top:33775;width:16002;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计算机程序设计基础</w:t>
                    </w:r>
                    <w:r>
                      <w:rPr>
                        <w:rFonts w:ascii="宋体" w:hAnsi="宋体"/>
                        <w:sz w:val="20"/>
                        <w:szCs w:val="20"/>
                      </w:rPr>
                      <w:t>(C)</w:t>
                    </w:r>
                  </w:p>
                </w:txbxContent>
              </v:textbox>
            </v:shape>
            <v:shape id="AutoShape 117" o:spid="_x0000_s1199" type="#_x0000_t34" style="position:absolute;left:17710;top:8521;width:16580;height:15729;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" adj="17165">
              <v:stroke endarrow="block"/>
            </v:shape>
            <w10:wrap type="none" anchorx="page" anchory="page"/>
            <w10:anchorlock/>
          </v:group>
        </w:pict>
      </w:r>
    </w:p>
    <w:p w:rsidR="002925F5" w:rsidRPr="00AA0745" w:rsidRDefault="00D12219">
      <w:pPr>
        <w:snapToGrid w:val="0"/>
        <w:jc w:val="center"/>
        <w:rPr>
          <w:b/>
          <w:color w:val="000000" w:themeColor="text1"/>
          <w:szCs w:val="21"/>
        </w:rPr>
      </w:pPr>
      <w:r w:rsidRPr="00AA0745">
        <w:rPr>
          <w:rFonts w:hint="eastAsia"/>
          <w:b/>
          <w:color w:val="000000" w:themeColor="text1"/>
          <w:szCs w:val="21"/>
        </w:rPr>
        <w:lastRenderedPageBreak/>
        <w:t>能源与动力工程专业选课指导图（</w:t>
      </w:r>
      <w:r w:rsidRPr="00AA0745">
        <w:rPr>
          <w:b/>
          <w:color w:val="000000" w:themeColor="text1"/>
          <w:szCs w:val="21"/>
        </w:rPr>
        <w:t>空调与制冷方向</w:t>
      </w:r>
      <w:r w:rsidRPr="00AA0745">
        <w:rPr>
          <w:rFonts w:hint="eastAsia"/>
          <w:b/>
          <w:color w:val="000000" w:themeColor="text1"/>
          <w:szCs w:val="21"/>
        </w:rPr>
        <w:t>）</w:t>
      </w:r>
    </w:p>
    <w:p w:rsidR="008215BA" w:rsidRPr="00AA0745" w:rsidRDefault="001E4A9B">
      <w:pPr>
        <w:snapToGrid w:val="0"/>
        <w:jc w:val="center"/>
        <w:rPr>
          <w:rFonts w:ascii="宋体"/>
          <w:color w:val="000000" w:themeColor="text1"/>
          <w:sz w:val="13"/>
          <w:szCs w:val="13"/>
          <w:highlight w:val="green"/>
        </w:rPr>
      </w:pPr>
      <w:r w:rsidRPr="00AA0745">
        <w:rPr>
          <w:noProof/>
          <w:color w:val="000000" w:themeColor="text1"/>
          <w:szCs w:val="21"/>
          <w:highlight w:val="green"/>
        </w:rPr>
      </w:r>
      <w:r w:rsidRPr="00AA0745">
        <w:rPr>
          <w:noProof/>
          <w:color w:val="000000" w:themeColor="text1"/>
          <w:szCs w:val="21"/>
          <w:highlight w:val="green"/>
        </w:rPr>
        <w:pict>
          <v:group id="_x0000_s1200" editas="canvas" style="width:702pt;height:394.1pt;mso-position-horizontal-relative:char;mso-position-vertical-relative:line" coordsize="89154,50050">
            <v:shape id="_x0000_s1201" type="#_x0000_t75" style="position:absolute;width:89154;height:50050;visibility:visible" filled="t" fillcolor="white [3212]">
              <v:fill o:detectmouseclick="t"/>
              <v:path o:connecttype="none"/>
            </v:shape>
            <v:shape id="Text Box 101" o:spid="_x0000_s1202" type="#_x0000_t202" style="position:absolute;left:2673;top:4292;width:8096;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高等数学</w:t>
                    </w:r>
                  </w:p>
                </w:txbxContent>
              </v:textbox>
            </v:shape>
            <v:shape id="Text Box 102" o:spid="_x0000_s1203" type="#_x0000_t202" style="position:absolute;left:2673;top:22332;width:15037;height:38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画法几何及机械制图</w:t>
                    </w:r>
                  </w:p>
                </w:txbxContent>
              </v:textbox>
            </v:shape>
            <v:shape id="Text Box 103" o:spid="_x0000_s1204" type="#_x0000_t202" style="position:absolute;left:2673;top:33775;width:11043;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大学计算机基础</w:t>
                    </w:r>
                    <w:r>
                      <w:rPr>
                        <w:rFonts w:ascii="宋体" w:hAnsi="宋体"/>
                        <w:sz w:val="20"/>
                        <w:szCs w:val="20"/>
                      </w:rPr>
                      <w:t xml:space="preserve">        </w:t>
                    </w:r>
                    <w:r>
                      <w:rPr>
                        <w:rFonts w:ascii="宋体" w:hAnsi="宋体" w:cs="宋体" w:hint="eastAsia"/>
                        <w:sz w:val="20"/>
                        <w:szCs w:val="20"/>
                      </w:rPr>
                      <w:t>计算机程序设计基础</w:t>
                    </w:r>
                  </w:p>
                </w:txbxContent>
              </v:textbox>
            </v:shape>
            <v:shape id="Text Box 104" o:spid="_x0000_s1205" type="#_x0000_t202" style="position:absolute;left:2673;top:43313;width:537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外语</w:t>
                    </w:r>
                  </w:p>
                </w:txbxContent>
              </v:textbox>
            </v:shape>
            <v:shape id="Text Box 105" o:spid="_x0000_s1206" type="#_x0000_t202" style="position:absolute;left:18034;top:1371;width:9264;height:101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">
              <v:textbox inset="1.4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大学物理</w:t>
                    </w:r>
                  </w:p>
                  <w:p w:rsidR="00577052" w:rsidRDefault="00577052" w:rsidP="008215BA">
                    <w:pPr>
                      <w:jc w:val="center"/>
                      <w:rPr>
                        <w:rFonts w:ascii="宋体" w:hAnsi="宋体"/>
                        <w:sz w:val="20"/>
                        <w:szCs w:val="20"/>
                      </w:rPr>
                    </w:pPr>
                    <w:r>
                      <w:rPr>
                        <w:rFonts w:ascii="宋体" w:hAnsi="宋体" w:cs="宋体" w:hint="eastAsia"/>
                        <w:sz w:val="20"/>
                        <w:szCs w:val="20"/>
                      </w:rPr>
                      <w:t>物理实验</w:t>
                    </w:r>
                  </w:p>
                  <w:p w:rsidR="00577052" w:rsidRDefault="00577052" w:rsidP="008215BA">
                    <w:pPr>
                      <w:jc w:val="center"/>
                      <w:rPr>
                        <w:rFonts w:ascii="宋体" w:hAnsi="宋体"/>
                        <w:sz w:val="20"/>
                        <w:szCs w:val="20"/>
                      </w:rPr>
                    </w:pPr>
                    <w:r>
                      <w:rPr>
                        <w:rFonts w:ascii="宋体" w:hAnsi="宋体" w:cs="宋体" w:hint="eastAsia"/>
                        <w:sz w:val="20"/>
                        <w:szCs w:val="20"/>
                      </w:rPr>
                      <w:t>线性代数</w:t>
                    </w:r>
                  </w:p>
                  <w:p w:rsidR="00577052" w:rsidRDefault="00577052" w:rsidP="008215BA">
                    <w:pPr>
                      <w:jc w:val="center"/>
                      <w:rPr>
                        <w:rFonts w:ascii="宋体" w:hAnsi="宋体"/>
                        <w:sz w:val="20"/>
                        <w:szCs w:val="20"/>
                      </w:rPr>
                    </w:pPr>
                    <w:r>
                      <w:rPr>
                        <w:rFonts w:ascii="宋体" w:hAnsi="宋体" w:cs="宋体" w:hint="eastAsia"/>
                        <w:sz w:val="20"/>
                        <w:szCs w:val="20"/>
                      </w:rPr>
                      <w:t>理论力学</w:t>
                    </w:r>
                  </w:p>
                </w:txbxContent>
              </v:textbox>
            </v:shape>
            <v:shape id="Text Box 106" o:spid="_x0000_s1207" type="#_x0000_t202" style="position:absolute;left:68580;top:1371;width:18503;height:455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">
              <v:textbox inset="2.46381mm,3.201mm,2.46381mm,1.2319mm">
                <w:txbxContent>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专业导论（能源与动力工程）</w:t>
                    </w:r>
                  </w:p>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燃气轮机原理</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内燃机原理</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制冷原理</w:t>
                    </w:r>
                    <w:r>
                      <w:rPr>
                        <w:rFonts w:ascii="宋体" w:hAnsi="宋体" w:cs="宋体" w:hint="eastAsia"/>
                        <w:sz w:val="20"/>
                        <w:szCs w:val="20"/>
                      </w:rPr>
                      <w:t>与</w:t>
                    </w:r>
                    <w:r>
                      <w:rPr>
                        <w:rFonts w:ascii="宋体" w:hAnsi="宋体" w:cs="宋体"/>
                        <w:sz w:val="20"/>
                        <w:szCs w:val="20"/>
                      </w:rPr>
                      <w:t>设备</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人工环境与空气调节</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制冷装置设计与自动化</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低温技术及应用</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动力机械测试技术</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数值模拟基础与软件应用</w:t>
                    </w:r>
                  </w:p>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计算机辅助设计与制造</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专业外语</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燃烧理论基础</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新能源与可持续发展</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换热器原理与设计</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热泵</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吸收式制冷技术</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船舶制冷与空调</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船舶动力装置污染控制</w:t>
                    </w:r>
                  </w:p>
                </w:txbxContent>
              </v:textbox>
            </v:shape>
            <v:shape id="Text Box 107" o:spid="_x0000_s1208" type="#_x0000_t202" style="position:absolute;left:34290;top:1371;width:9378;height:119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">
              <v:textbox inset="3.395mm,3.201mm,2.46381mm,1.2319mm">
                <w:txbxContent>
                  <w:p w:rsidR="00577052" w:rsidRDefault="00577052" w:rsidP="008215BA">
                    <w:pPr>
                      <w:rPr>
                        <w:rFonts w:ascii="宋体" w:hAnsi="宋体"/>
                        <w:sz w:val="20"/>
                        <w:szCs w:val="20"/>
                      </w:rPr>
                    </w:pPr>
                    <w:r>
                      <w:rPr>
                        <w:rFonts w:ascii="宋体" w:hAnsi="宋体" w:cs="宋体" w:hint="eastAsia"/>
                        <w:sz w:val="20"/>
                        <w:szCs w:val="20"/>
                      </w:rPr>
                      <w:t>电工学</w:t>
                    </w:r>
                  </w:p>
                  <w:p w:rsidR="00577052" w:rsidRDefault="00577052" w:rsidP="008215BA">
                    <w:pPr>
                      <w:rPr>
                        <w:rFonts w:ascii="宋体" w:hAnsi="宋体"/>
                        <w:sz w:val="20"/>
                        <w:szCs w:val="20"/>
                      </w:rPr>
                    </w:pPr>
                    <w:r>
                      <w:rPr>
                        <w:rFonts w:ascii="宋体" w:hAnsi="宋体" w:cs="宋体" w:hint="eastAsia"/>
                        <w:sz w:val="20"/>
                        <w:szCs w:val="20"/>
                      </w:rPr>
                      <w:t>机械原理</w:t>
                    </w:r>
                  </w:p>
                  <w:p w:rsidR="00577052" w:rsidRDefault="00577052" w:rsidP="008215BA">
                    <w:pPr>
                      <w:rPr>
                        <w:rFonts w:ascii="宋体" w:hAnsi="宋体"/>
                        <w:sz w:val="20"/>
                        <w:szCs w:val="20"/>
                      </w:rPr>
                    </w:pPr>
                    <w:r>
                      <w:rPr>
                        <w:rFonts w:ascii="宋体" w:hAnsi="宋体" w:cs="宋体" w:hint="eastAsia"/>
                        <w:sz w:val="20"/>
                        <w:szCs w:val="20"/>
                      </w:rPr>
                      <w:t>材料力学</w:t>
                    </w:r>
                  </w:p>
                  <w:p w:rsidR="00577052" w:rsidRDefault="00577052" w:rsidP="008215BA">
                    <w:pPr>
                      <w:rPr>
                        <w:rFonts w:ascii="宋体" w:hAnsi="宋体"/>
                        <w:sz w:val="20"/>
                        <w:szCs w:val="20"/>
                      </w:rPr>
                    </w:pPr>
                    <w:r>
                      <w:rPr>
                        <w:rFonts w:ascii="宋体" w:hAnsi="宋体" w:cs="宋体" w:hint="eastAsia"/>
                        <w:sz w:val="20"/>
                        <w:szCs w:val="20"/>
                      </w:rPr>
                      <w:t>概率论与数理统计</w:t>
                    </w:r>
                  </w:p>
                </w:txbxContent>
              </v:textbox>
            </v:shape>
            <v:shape id="Text Box 108" o:spid="_x0000_s1209" type="#_x0000_t202" style="position:absolute;left:51244;top:1371;width:10433;height:218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">
              <v:textbox inset="3.395mm,3.201mm,2.46381mm,1.2319mm">
                <w:txbxContent>
                  <w:p w:rsidR="00577052" w:rsidRDefault="00577052" w:rsidP="008215BA">
                    <w:pPr>
                      <w:rPr>
                        <w:rFonts w:ascii="宋体" w:hAnsi="宋体" w:cs="宋体"/>
                        <w:sz w:val="20"/>
                        <w:szCs w:val="20"/>
                      </w:rPr>
                    </w:pPr>
                    <w:r>
                      <w:rPr>
                        <w:rFonts w:ascii="宋体" w:hAnsi="宋体" w:cs="宋体" w:hint="eastAsia"/>
                        <w:sz w:val="20"/>
                        <w:szCs w:val="20"/>
                      </w:rPr>
                      <w:t>机械设计</w:t>
                    </w:r>
                  </w:p>
                  <w:p w:rsidR="00577052" w:rsidRDefault="00577052" w:rsidP="008215BA">
                    <w:pPr>
                      <w:rPr>
                        <w:rFonts w:ascii="宋体" w:hAnsi="宋体"/>
                        <w:sz w:val="20"/>
                        <w:szCs w:val="20"/>
                      </w:rPr>
                    </w:pPr>
                    <w:r>
                      <w:rPr>
                        <w:rFonts w:ascii="宋体" w:hAnsi="宋体" w:cs="宋体" w:hint="eastAsia"/>
                        <w:sz w:val="20"/>
                        <w:szCs w:val="20"/>
                      </w:rPr>
                      <w:t>工程热力学</w:t>
                    </w:r>
                  </w:p>
                  <w:p w:rsidR="00577052" w:rsidRDefault="00577052" w:rsidP="008215BA">
                    <w:pPr>
                      <w:rPr>
                        <w:rFonts w:ascii="宋体" w:hAnsi="宋体"/>
                        <w:sz w:val="20"/>
                        <w:szCs w:val="20"/>
                      </w:rPr>
                    </w:pPr>
                    <w:r>
                      <w:rPr>
                        <w:rFonts w:ascii="宋体" w:hAnsi="宋体" w:cs="宋体" w:hint="eastAsia"/>
                        <w:sz w:val="20"/>
                        <w:szCs w:val="20"/>
                      </w:rPr>
                      <w:t>传热学</w:t>
                    </w:r>
                  </w:p>
                  <w:p w:rsidR="00577052" w:rsidRDefault="00577052" w:rsidP="008215BA">
                    <w:pPr>
                      <w:rPr>
                        <w:rFonts w:ascii="宋体" w:hAnsi="宋体" w:cs="宋体"/>
                        <w:sz w:val="20"/>
                        <w:szCs w:val="20"/>
                      </w:rPr>
                    </w:pPr>
                    <w:r>
                      <w:rPr>
                        <w:rFonts w:ascii="宋体" w:hAnsi="宋体" w:cs="宋体" w:hint="eastAsia"/>
                        <w:sz w:val="20"/>
                        <w:szCs w:val="20"/>
                      </w:rPr>
                      <w:t>工程流体力学</w:t>
                    </w:r>
                  </w:p>
                  <w:p w:rsidR="00577052" w:rsidRDefault="00577052" w:rsidP="008215BA">
                    <w:pPr>
                      <w:rPr>
                        <w:rFonts w:ascii="宋体" w:hAnsi="宋体"/>
                        <w:sz w:val="20"/>
                        <w:szCs w:val="20"/>
                      </w:rPr>
                    </w:pPr>
                    <w:r>
                      <w:rPr>
                        <w:rFonts w:ascii="宋体" w:hAnsi="宋体" w:cs="宋体" w:hint="eastAsia"/>
                        <w:sz w:val="20"/>
                        <w:szCs w:val="20"/>
                      </w:rPr>
                      <w:t>金属工艺学</w:t>
                    </w:r>
                  </w:p>
                  <w:p w:rsidR="00577052" w:rsidRDefault="00577052" w:rsidP="008215BA">
                    <w:pPr>
                      <w:rPr>
                        <w:rFonts w:ascii="宋体" w:hAnsi="宋体"/>
                        <w:sz w:val="20"/>
                        <w:szCs w:val="20"/>
                      </w:rPr>
                    </w:pPr>
                    <w:r>
                      <w:rPr>
                        <w:rFonts w:ascii="宋体" w:hAnsi="宋体" w:cs="宋体" w:hint="eastAsia"/>
                        <w:sz w:val="20"/>
                        <w:szCs w:val="20"/>
                      </w:rPr>
                      <w:t>金属材料及热处理</w:t>
                    </w:r>
                  </w:p>
                  <w:p w:rsidR="00577052" w:rsidRDefault="00577052" w:rsidP="008215BA">
                    <w:pPr>
                      <w:rPr>
                        <w:rFonts w:ascii="宋体" w:hAnsi="宋体"/>
                        <w:sz w:val="20"/>
                        <w:szCs w:val="20"/>
                      </w:rPr>
                    </w:pPr>
                    <w:r>
                      <w:rPr>
                        <w:rFonts w:ascii="宋体" w:hAnsi="宋体" w:cs="宋体" w:hint="eastAsia"/>
                        <w:sz w:val="20"/>
                        <w:szCs w:val="20"/>
                      </w:rPr>
                      <w:t>互换性与测量技术</w:t>
                    </w:r>
                  </w:p>
                </w:txbxContent>
              </v:textbox>
            </v:shape>
            <v:line id="Line 109" o:spid="_x0000_s1210" style="position:absolute;visibility:visible" from="10668,6273" to="17938,6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Line 110" o:spid="_x0000_s1211" style="position:absolute;visibility:visible" from="61664,8540" to="68580,8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line id="Line 111" o:spid="_x0000_s1212" style="position:absolute;visibility:visible" from="27241,6407" to="34156,6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line id="Line 112" o:spid="_x0000_s1213" style="position:absolute;visibility:visible" from="43668,8636" to="51396,8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">
              <v:stroke endarrow="block"/>
            </v:line>
            <v:line id="Line 113" o:spid="_x0000_s1214" style="position:absolute;visibility:visible" from="32854,35706" to="68484,35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114" o:spid="_x0000_s1215" style="position:absolute;visibility:visible" from="13716,35890" to="21717,3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line id="Line 115" o:spid="_x0000_s1216" style="position:absolute;visibility:visible" from="8045,44907" to="68599,44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">
              <v:stroke endarrow="block"/>
            </v:line>
            <v:shape id="Text Box 116" o:spid="_x0000_s1217" type="#_x0000_t202" style="position:absolute;left:21717;top:33775;width:16002;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计算机程序设计基础</w:t>
                    </w:r>
                    <w:r>
                      <w:rPr>
                        <w:rFonts w:ascii="宋体" w:hAnsi="宋体"/>
                        <w:sz w:val="20"/>
                        <w:szCs w:val="20"/>
                      </w:rPr>
                      <w:t>(C)</w:t>
                    </w:r>
                  </w:p>
                </w:txbxContent>
              </v:textbox>
            </v:shape>
            <v:shape id="AutoShape 117" o:spid="_x0000_s1218" type="#_x0000_t34" style="position:absolute;left:17710;top:8521;width:16580;height:15729;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" adj="17165">
              <v:stroke endarrow="block"/>
            </v:shape>
            <w10:wrap type="none" anchorx="page" anchory="page"/>
            <w10:anchorlock/>
          </v:group>
        </w:pict>
      </w:r>
    </w:p>
    <w:p w:rsidR="002925F5" w:rsidRPr="00AA0745" w:rsidRDefault="00D12219">
      <w:pPr>
        <w:snapToGrid w:val="0"/>
        <w:jc w:val="center"/>
        <w:outlineLvl w:val="0"/>
        <w:rPr>
          <w:rFonts w:ascii="Times New Roman" w:cs="Times New Roman"/>
          <w:b/>
          <w:color w:val="000000" w:themeColor="text1"/>
          <w:szCs w:val="21"/>
        </w:rPr>
      </w:pPr>
      <w:bookmarkStart w:id="5" w:name="_Toc516815110"/>
      <w:r w:rsidRPr="00AA0745">
        <w:rPr>
          <w:rFonts w:ascii="Times New Roman" w:hAnsi="Times New Roman" w:cs="Times New Roman"/>
          <w:b/>
          <w:color w:val="000000" w:themeColor="text1"/>
          <w:szCs w:val="21"/>
        </w:rPr>
        <w:lastRenderedPageBreak/>
        <w:t>Course Selection Flowchart</w:t>
      </w:r>
      <w:r w:rsidRPr="00AA0745">
        <w:rPr>
          <w:rFonts w:ascii="Times New Roman" w:cs="Times New Roman"/>
          <w:b/>
          <w:color w:val="000000" w:themeColor="text1"/>
          <w:szCs w:val="21"/>
        </w:rPr>
        <w:t>（</w:t>
      </w:r>
      <w:r w:rsidRPr="00AA0745">
        <w:rPr>
          <w:rFonts w:ascii="Times New Roman" w:hAnsi="Times New Roman" w:cs="Times New Roman"/>
          <w:b/>
          <w:color w:val="000000" w:themeColor="text1"/>
          <w:szCs w:val="21"/>
        </w:rPr>
        <w:t>Air Conditioning and Refrigeration</w:t>
      </w:r>
      <w:r w:rsidRPr="00AA0745">
        <w:rPr>
          <w:rFonts w:ascii="Times New Roman" w:cs="Times New Roman"/>
          <w:b/>
          <w:color w:val="000000" w:themeColor="text1"/>
          <w:szCs w:val="21"/>
        </w:rPr>
        <w:t>）</w:t>
      </w:r>
      <w:bookmarkEnd w:id="5"/>
    </w:p>
    <w:p w:rsidR="008215BA" w:rsidRPr="00AA0745" w:rsidRDefault="001E4A9B" w:rsidP="008215BA">
      <w:pPr>
        <w:snapToGrid w:val="0"/>
        <w:jc w:val="center"/>
        <w:outlineLvl w:val="0"/>
        <w:rPr>
          <w:rFonts w:ascii="Times New Roman" w:hAnsi="Times New Roman" w:cs="Times New Roman"/>
          <w:b/>
          <w:color w:val="000000" w:themeColor="text1"/>
          <w:szCs w:val="21"/>
        </w:rPr>
      </w:pPr>
      <w:r w:rsidRPr="00AA0745">
        <w:rPr>
          <w:noProof/>
          <w:color w:val="000000" w:themeColor="text1"/>
          <w:szCs w:val="21"/>
        </w:rPr>
      </w:r>
      <w:r w:rsidRPr="00AA0745">
        <w:rPr>
          <w:noProof/>
          <w:color w:val="000000" w:themeColor="text1"/>
          <w:szCs w:val="21"/>
        </w:rPr>
        <w:pict>
          <v:group id="画布 99" o:spid="_x0000_s1239" editas="canvas" style="width:702pt;height:394.1pt;mso-position-horizontal-relative:char;mso-position-vertical-relative:line" coordsize="89154,50050">
            <v:shape id="_x0000_s1240" type="#_x0000_t75" style="position:absolute;width:89154;height:50050;visibility:visible" filled="t" fillcolor="white [3212]">
              <v:fill o:detectmouseclick="t"/>
              <v:path o:connecttype="none"/>
            </v:shape>
            <v:shape id="Text Box 101" o:spid="_x0000_s1241" type="#_x0000_t202" style="position:absolute;left:2673;top:4292;width:8096;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高等数学</w:t>
                    </w:r>
                  </w:p>
                </w:txbxContent>
              </v:textbox>
            </v:shape>
            <v:shape id="Text Box 102" o:spid="_x0000_s1242" type="#_x0000_t202" style="position:absolute;left:2673;top:22332;width:15037;height:383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画法几何及机械制图</w:t>
                    </w:r>
                  </w:p>
                </w:txbxContent>
              </v:textbox>
            </v:shape>
            <v:shape id="Text Box 103" o:spid="_x0000_s1243" type="#_x0000_t202" style="position:absolute;left:2673;top:33775;width:11043;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大学计算机基础</w:t>
                    </w:r>
                    <w:r>
                      <w:rPr>
                        <w:rFonts w:ascii="宋体" w:hAnsi="宋体"/>
                        <w:sz w:val="20"/>
                        <w:szCs w:val="20"/>
                      </w:rPr>
                      <w:t xml:space="preserve">        </w:t>
                    </w:r>
                    <w:r>
                      <w:rPr>
                        <w:rFonts w:ascii="宋体" w:hAnsi="宋体" w:cs="宋体" w:hint="eastAsia"/>
                        <w:sz w:val="20"/>
                        <w:szCs w:val="20"/>
                      </w:rPr>
                      <w:t>计算机程序设计基础</w:t>
                    </w:r>
                  </w:p>
                </w:txbxContent>
              </v:textbox>
            </v:shape>
            <v:shape id="Text Box 104" o:spid="_x0000_s1244" type="#_x0000_t202" style="position:absolute;left:2673;top:43313;width:5372;height:38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外语</w:t>
                    </w:r>
                  </w:p>
                </w:txbxContent>
              </v:textbox>
            </v:shape>
            <v:shape id="Text Box 105" o:spid="_x0000_s1245" type="#_x0000_t202" style="position:absolute;left:18034;top:1371;width:9264;height:101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">
              <v:textbox inset="1.4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大学物理</w:t>
                    </w:r>
                  </w:p>
                  <w:p w:rsidR="00577052" w:rsidRDefault="00577052" w:rsidP="008215BA">
                    <w:pPr>
                      <w:jc w:val="center"/>
                      <w:rPr>
                        <w:rFonts w:ascii="宋体" w:hAnsi="宋体"/>
                        <w:sz w:val="20"/>
                        <w:szCs w:val="20"/>
                      </w:rPr>
                    </w:pPr>
                    <w:r>
                      <w:rPr>
                        <w:rFonts w:ascii="宋体" w:hAnsi="宋体" w:cs="宋体" w:hint="eastAsia"/>
                        <w:sz w:val="20"/>
                        <w:szCs w:val="20"/>
                      </w:rPr>
                      <w:t>物理实验</w:t>
                    </w:r>
                  </w:p>
                  <w:p w:rsidR="00577052" w:rsidRDefault="00577052" w:rsidP="008215BA">
                    <w:pPr>
                      <w:jc w:val="center"/>
                      <w:rPr>
                        <w:rFonts w:ascii="宋体" w:hAnsi="宋体"/>
                        <w:sz w:val="20"/>
                        <w:szCs w:val="20"/>
                      </w:rPr>
                    </w:pPr>
                    <w:r>
                      <w:rPr>
                        <w:rFonts w:ascii="宋体" w:hAnsi="宋体" w:cs="宋体" w:hint="eastAsia"/>
                        <w:sz w:val="20"/>
                        <w:szCs w:val="20"/>
                      </w:rPr>
                      <w:t>线性代数</w:t>
                    </w:r>
                  </w:p>
                  <w:p w:rsidR="00577052" w:rsidRDefault="00577052" w:rsidP="008215BA">
                    <w:pPr>
                      <w:jc w:val="center"/>
                      <w:rPr>
                        <w:rFonts w:ascii="宋体" w:hAnsi="宋体"/>
                        <w:sz w:val="20"/>
                        <w:szCs w:val="20"/>
                      </w:rPr>
                    </w:pPr>
                    <w:r>
                      <w:rPr>
                        <w:rFonts w:ascii="宋体" w:hAnsi="宋体" w:cs="宋体" w:hint="eastAsia"/>
                        <w:sz w:val="20"/>
                        <w:szCs w:val="20"/>
                      </w:rPr>
                      <w:t>理论力学</w:t>
                    </w:r>
                  </w:p>
                </w:txbxContent>
              </v:textbox>
            </v:shape>
            <v:shape id="Text Box 106" o:spid="_x0000_s1246" type="#_x0000_t202" style="position:absolute;left:68580;top:1371;width:18503;height:455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">
              <v:textbox inset="2.46381mm,3.201mm,2.46381mm,1.2319mm">
                <w:txbxContent>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专业导论（能源与动力工程）</w:t>
                    </w:r>
                  </w:p>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燃气轮机原理</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内燃机原理</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制冷原理</w:t>
                    </w:r>
                    <w:r>
                      <w:rPr>
                        <w:rFonts w:ascii="宋体" w:hAnsi="宋体" w:cs="宋体" w:hint="eastAsia"/>
                        <w:sz w:val="20"/>
                        <w:szCs w:val="20"/>
                      </w:rPr>
                      <w:t>与</w:t>
                    </w:r>
                    <w:r>
                      <w:rPr>
                        <w:rFonts w:ascii="宋体" w:hAnsi="宋体" w:cs="宋体"/>
                        <w:sz w:val="20"/>
                        <w:szCs w:val="20"/>
                      </w:rPr>
                      <w:t>设备</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人工环境与空气调节</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sz w:val="20"/>
                        <w:szCs w:val="20"/>
                      </w:rPr>
                      <w:t>制冷装置设计与自动化</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低温技术及应用</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动力机械测试技术</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数值模拟基础与软件应用</w:t>
                    </w:r>
                  </w:p>
                  <w:p w:rsidR="00577052" w:rsidRDefault="00577052" w:rsidP="008215BA">
                    <w:pPr>
                      <w:adjustRightInd w:val="0"/>
                      <w:snapToGrid w:val="0"/>
                      <w:spacing w:line="380" w:lineRule="atLeast"/>
                      <w:rPr>
                        <w:rFonts w:ascii="宋体" w:hAnsi="宋体"/>
                        <w:sz w:val="20"/>
                        <w:szCs w:val="20"/>
                      </w:rPr>
                    </w:pPr>
                    <w:r>
                      <w:rPr>
                        <w:rFonts w:ascii="宋体" w:hAnsi="宋体" w:cs="宋体" w:hint="eastAsia"/>
                        <w:sz w:val="20"/>
                        <w:szCs w:val="20"/>
                      </w:rPr>
                      <w:t>计算机辅助设计与制造</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专业外语</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燃烧理论基础</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新能源与可持续发展</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换热器原理与设计</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热泵</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吸收式制冷技术</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船舶制冷与空调</w:t>
                    </w:r>
                  </w:p>
                  <w:p w:rsidR="00577052" w:rsidRDefault="00577052" w:rsidP="008215BA">
                    <w:pPr>
                      <w:adjustRightInd w:val="0"/>
                      <w:snapToGrid w:val="0"/>
                      <w:spacing w:line="380" w:lineRule="atLeast"/>
                      <w:rPr>
                        <w:rFonts w:ascii="宋体" w:hAnsi="宋体" w:cs="宋体"/>
                        <w:sz w:val="20"/>
                        <w:szCs w:val="20"/>
                      </w:rPr>
                    </w:pPr>
                    <w:r>
                      <w:rPr>
                        <w:rFonts w:ascii="宋体" w:hAnsi="宋体" w:cs="宋体" w:hint="eastAsia"/>
                        <w:sz w:val="20"/>
                        <w:szCs w:val="20"/>
                      </w:rPr>
                      <w:t>船舶动力装置污染控制</w:t>
                    </w:r>
                  </w:p>
                </w:txbxContent>
              </v:textbox>
            </v:shape>
            <v:shape id="Text Box 107" o:spid="_x0000_s1247" type="#_x0000_t202" style="position:absolute;left:34290;top:1371;width:9378;height:1191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">
              <v:textbox inset="3.395mm,3.201mm,2.46381mm,1.2319mm">
                <w:txbxContent>
                  <w:p w:rsidR="00577052" w:rsidRDefault="00577052" w:rsidP="008215BA">
                    <w:pPr>
                      <w:rPr>
                        <w:rFonts w:ascii="宋体" w:hAnsi="宋体"/>
                        <w:sz w:val="20"/>
                        <w:szCs w:val="20"/>
                      </w:rPr>
                    </w:pPr>
                    <w:r>
                      <w:rPr>
                        <w:rFonts w:ascii="宋体" w:hAnsi="宋体" w:cs="宋体" w:hint="eastAsia"/>
                        <w:sz w:val="20"/>
                        <w:szCs w:val="20"/>
                      </w:rPr>
                      <w:t>电工学</w:t>
                    </w:r>
                  </w:p>
                  <w:p w:rsidR="00577052" w:rsidRDefault="00577052" w:rsidP="008215BA">
                    <w:pPr>
                      <w:rPr>
                        <w:rFonts w:ascii="宋体" w:hAnsi="宋体"/>
                        <w:sz w:val="20"/>
                        <w:szCs w:val="20"/>
                      </w:rPr>
                    </w:pPr>
                    <w:r>
                      <w:rPr>
                        <w:rFonts w:ascii="宋体" w:hAnsi="宋体" w:cs="宋体" w:hint="eastAsia"/>
                        <w:sz w:val="20"/>
                        <w:szCs w:val="20"/>
                      </w:rPr>
                      <w:t>机械原理</w:t>
                    </w:r>
                  </w:p>
                  <w:p w:rsidR="00577052" w:rsidRDefault="00577052" w:rsidP="008215BA">
                    <w:pPr>
                      <w:rPr>
                        <w:rFonts w:ascii="宋体" w:hAnsi="宋体"/>
                        <w:sz w:val="20"/>
                        <w:szCs w:val="20"/>
                      </w:rPr>
                    </w:pPr>
                    <w:r>
                      <w:rPr>
                        <w:rFonts w:ascii="宋体" w:hAnsi="宋体" w:cs="宋体" w:hint="eastAsia"/>
                        <w:sz w:val="20"/>
                        <w:szCs w:val="20"/>
                      </w:rPr>
                      <w:t>材料力学</w:t>
                    </w:r>
                  </w:p>
                  <w:p w:rsidR="00577052" w:rsidRDefault="00577052" w:rsidP="008215BA">
                    <w:pPr>
                      <w:rPr>
                        <w:rFonts w:ascii="宋体" w:hAnsi="宋体"/>
                        <w:sz w:val="20"/>
                        <w:szCs w:val="20"/>
                      </w:rPr>
                    </w:pPr>
                    <w:r>
                      <w:rPr>
                        <w:rFonts w:ascii="宋体" w:hAnsi="宋体" w:cs="宋体" w:hint="eastAsia"/>
                        <w:sz w:val="20"/>
                        <w:szCs w:val="20"/>
                      </w:rPr>
                      <w:t>概率论与数理统计</w:t>
                    </w:r>
                  </w:p>
                </w:txbxContent>
              </v:textbox>
            </v:shape>
            <v:shape id="Text Box 108" o:spid="_x0000_s1248" type="#_x0000_t202" style="position:absolute;left:51244;top:1371;width:10433;height:2181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">
              <v:textbox inset="3.395mm,3.201mm,2.46381mm,1.2319mm">
                <w:txbxContent>
                  <w:p w:rsidR="00577052" w:rsidRDefault="00577052" w:rsidP="008215BA">
                    <w:pPr>
                      <w:rPr>
                        <w:rFonts w:ascii="宋体" w:hAnsi="宋体" w:cs="宋体"/>
                        <w:sz w:val="20"/>
                        <w:szCs w:val="20"/>
                      </w:rPr>
                    </w:pPr>
                    <w:r>
                      <w:rPr>
                        <w:rFonts w:ascii="宋体" w:hAnsi="宋体" w:cs="宋体" w:hint="eastAsia"/>
                        <w:sz w:val="20"/>
                        <w:szCs w:val="20"/>
                      </w:rPr>
                      <w:t>机械设计</w:t>
                    </w:r>
                  </w:p>
                  <w:p w:rsidR="00577052" w:rsidRDefault="00577052" w:rsidP="008215BA">
                    <w:pPr>
                      <w:rPr>
                        <w:rFonts w:ascii="宋体" w:hAnsi="宋体"/>
                        <w:sz w:val="20"/>
                        <w:szCs w:val="20"/>
                      </w:rPr>
                    </w:pPr>
                    <w:r>
                      <w:rPr>
                        <w:rFonts w:ascii="宋体" w:hAnsi="宋体" w:cs="宋体" w:hint="eastAsia"/>
                        <w:sz w:val="20"/>
                        <w:szCs w:val="20"/>
                      </w:rPr>
                      <w:t>工程热力学</w:t>
                    </w:r>
                  </w:p>
                  <w:p w:rsidR="00577052" w:rsidRDefault="00577052" w:rsidP="008215BA">
                    <w:pPr>
                      <w:rPr>
                        <w:rFonts w:ascii="宋体" w:hAnsi="宋体"/>
                        <w:sz w:val="20"/>
                        <w:szCs w:val="20"/>
                      </w:rPr>
                    </w:pPr>
                    <w:r>
                      <w:rPr>
                        <w:rFonts w:ascii="宋体" w:hAnsi="宋体" w:cs="宋体" w:hint="eastAsia"/>
                        <w:sz w:val="20"/>
                        <w:szCs w:val="20"/>
                      </w:rPr>
                      <w:t>传热学</w:t>
                    </w:r>
                  </w:p>
                  <w:p w:rsidR="00577052" w:rsidRDefault="00577052" w:rsidP="008215BA">
                    <w:pPr>
                      <w:rPr>
                        <w:rFonts w:ascii="宋体" w:hAnsi="宋体" w:cs="宋体"/>
                        <w:sz w:val="20"/>
                        <w:szCs w:val="20"/>
                      </w:rPr>
                    </w:pPr>
                    <w:r>
                      <w:rPr>
                        <w:rFonts w:ascii="宋体" w:hAnsi="宋体" w:cs="宋体" w:hint="eastAsia"/>
                        <w:sz w:val="20"/>
                        <w:szCs w:val="20"/>
                      </w:rPr>
                      <w:t>工程流体力学</w:t>
                    </w:r>
                  </w:p>
                  <w:p w:rsidR="00577052" w:rsidRDefault="00577052" w:rsidP="008215BA">
                    <w:pPr>
                      <w:rPr>
                        <w:rFonts w:ascii="宋体" w:hAnsi="宋体"/>
                        <w:sz w:val="20"/>
                        <w:szCs w:val="20"/>
                      </w:rPr>
                    </w:pPr>
                    <w:r>
                      <w:rPr>
                        <w:rFonts w:ascii="宋体" w:hAnsi="宋体" w:cs="宋体" w:hint="eastAsia"/>
                        <w:sz w:val="20"/>
                        <w:szCs w:val="20"/>
                      </w:rPr>
                      <w:t>金属工艺学</w:t>
                    </w:r>
                  </w:p>
                  <w:p w:rsidR="00577052" w:rsidRDefault="00577052" w:rsidP="008215BA">
                    <w:pPr>
                      <w:rPr>
                        <w:rFonts w:ascii="宋体" w:hAnsi="宋体"/>
                        <w:sz w:val="20"/>
                        <w:szCs w:val="20"/>
                      </w:rPr>
                    </w:pPr>
                    <w:r>
                      <w:rPr>
                        <w:rFonts w:ascii="宋体" w:hAnsi="宋体" w:cs="宋体" w:hint="eastAsia"/>
                        <w:sz w:val="20"/>
                        <w:szCs w:val="20"/>
                      </w:rPr>
                      <w:t>金属材料及热处理</w:t>
                    </w:r>
                  </w:p>
                  <w:p w:rsidR="00577052" w:rsidRDefault="00577052" w:rsidP="008215BA">
                    <w:pPr>
                      <w:rPr>
                        <w:rFonts w:ascii="宋体" w:hAnsi="宋体"/>
                        <w:sz w:val="20"/>
                        <w:szCs w:val="20"/>
                      </w:rPr>
                    </w:pPr>
                    <w:r>
                      <w:rPr>
                        <w:rFonts w:ascii="宋体" w:hAnsi="宋体" w:cs="宋体" w:hint="eastAsia"/>
                        <w:sz w:val="20"/>
                        <w:szCs w:val="20"/>
                      </w:rPr>
                      <w:t>互换性与测量技术</w:t>
                    </w:r>
                  </w:p>
                </w:txbxContent>
              </v:textbox>
            </v:shape>
            <v:line id="Line 109" o:spid="_x0000_s1249" style="position:absolute;visibility:visible" from="10668,6273" to="17938,6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">
              <v:stroke endarrow="block"/>
            </v:line>
            <v:line id="Line 110" o:spid="_x0000_s1250" style="position:absolute;visibility:visible" from="61664,8540" to="68580,8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line id="Line 111" o:spid="_x0000_s1251" style="position:absolute;visibility:visible" from="27241,6407" to="34156,6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line id="Line 112" o:spid="_x0000_s1252" style="position:absolute;visibility:visible" from="43668,8636" to="51396,8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">
              <v:stroke endarrow="block"/>
            </v:line>
            <v:line id="Line 113" o:spid="_x0000_s1253" style="position:absolute;visibility:visible" from="32854,35706" to="68484,357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114" o:spid="_x0000_s1254" style="position:absolute;visibility:visible" from="13716,35890" to="21717,35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line id="Line 115" o:spid="_x0000_s1255" style="position:absolute;visibility:visible" from="8045,44907" to="68599,44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">
              <v:stroke endarrow="block"/>
            </v:line>
            <v:shape id="Text Box 116" o:spid="_x0000_s1256" type="#_x0000_t202" style="position:absolute;left:21717;top:33775;width:16002;height:37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">
              <v:textbox inset="2.46381mm,3.201mm,2.46381mm,1.2319mm">
                <w:txbxContent>
                  <w:p w:rsidR="00577052" w:rsidRDefault="00577052" w:rsidP="008215BA">
                    <w:pPr>
                      <w:jc w:val="center"/>
                      <w:rPr>
                        <w:rFonts w:ascii="宋体" w:hAnsi="宋体"/>
                        <w:sz w:val="20"/>
                        <w:szCs w:val="20"/>
                      </w:rPr>
                    </w:pPr>
                    <w:r>
                      <w:rPr>
                        <w:rFonts w:ascii="宋体" w:hAnsi="宋体" w:cs="宋体" w:hint="eastAsia"/>
                        <w:sz w:val="20"/>
                        <w:szCs w:val="20"/>
                      </w:rPr>
                      <w:t>计算机程序设计基础</w:t>
                    </w:r>
                    <w:r>
                      <w:rPr>
                        <w:rFonts w:ascii="宋体" w:hAnsi="宋体"/>
                        <w:sz w:val="20"/>
                        <w:szCs w:val="20"/>
                      </w:rPr>
                      <w:t>(C)</w:t>
                    </w:r>
                  </w:p>
                </w:txbxContent>
              </v:textbox>
            </v:shape>
            <v:shape id="AutoShape 117" o:spid="_x0000_s1257" type="#_x0000_t34" style="position:absolute;left:17710;top:8521;width:16580;height:15729;flip:y;visibility:visibl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" adj="17165">
              <v:stroke endarrow="block"/>
            </v:shape>
            <w10:wrap type="none" anchorx="page" anchory="page"/>
            <w10:anchorlock/>
          </v:group>
        </w:pict>
      </w:r>
    </w:p>
    <w:p w:rsidR="002925F5" w:rsidRPr="00AA0745" w:rsidRDefault="002925F5">
      <w:pPr>
        <w:rPr>
          <w:color w:val="000000" w:themeColor="text1"/>
        </w:rPr>
        <w:sectPr w:rsidR="002925F5" w:rsidRPr="00AA0745" w:rsidSect="00AA0745">
          <w:pgSz w:w="16838" w:h="11906" w:orient="landscape"/>
          <w:pgMar w:top="1800" w:right="1440" w:bottom="1800" w:left="1440" w:header="851" w:footer="992" w:gutter="0"/>
          <w:pgNumType w:fmt="numberInDash" w:start="16"/>
          <w:cols w:space="425"/>
          <w:docGrid w:type="lines" w:linePitch="312"/>
        </w:sectPr>
      </w:pPr>
    </w:p>
    <w:p w:rsidR="00D12219" w:rsidRPr="00AA0745" w:rsidRDefault="00D12219" w:rsidP="00AA0745">
      <w:pPr>
        <w:spacing w:beforeLines="50" w:afterLines="50"/>
        <w:jc w:val="center"/>
        <w:rPr>
          <w:rFonts w:ascii="楷体_GB2312" w:eastAsia="楷体_GB2312"/>
          <w:b/>
          <w:color w:val="000000" w:themeColor="text1"/>
          <w:sz w:val="30"/>
          <w:szCs w:val="30"/>
        </w:rPr>
      </w:pPr>
      <w:r w:rsidRPr="00AA0745">
        <w:rPr>
          <w:rFonts w:ascii="楷体_GB2312" w:eastAsia="楷体_GB2312" w:hint="eastAsia"/>
          <w:b/>
          <w:color w:val="000000" w:themeColor="text1"/>
          <w:sz w:val="30"/>
          <w:szCs w:val="30"/>
        </w:rPr>
        <w:lastRenderedPageBreak/>
        <w:t>后    记</w:t>
      </w:r>
    </w:p>
    <w:p w:rsidR="00D12219" w:rsidRPr="00AA0745" w:rsidRDefault="00D12219" w:rsidP="00D12219">
      <w:pPr>
        <w:spacing w:line="360" w:lineRule="exact"/>
        <w:ind w:firstLineChars="224" w:firstLine="538"/>
        <w:rPr>
          <w:rFonts w:ascii="楷体_GB2312" w:eastAsia="楷体_GB2312"/>
          <w:color w:val="000000" w:themeColor="text1"/>
          <w:sz w:val="24"/>
        </w:rPr>
      </w:pPr>
      <w:r w:rsidRPr="00AA0745">
        <w:rPr>
          <w:rFonts w:ascii="楷体_GB2312" w:eastAsia="楷体_GB2312" w:hint="eastAsia"/>
          <w:bCs/>
          <w:color w:val="000000" w:themeColor="text1"/>
          <w:sz w:val="24"/>
        </w:rPr>
        <w:t>培养计划</w:t>
      </w:r>
      <w:r w:rsidRPr="00AA0745">
        <w:rPr>
          <w:rFonts w:ascii="楷体_GB2312" w:eastAsia="楷体_GB2312" w:hint="eastAsia"/>
          <w:color w:val="000000" w:themeColor="text1"/>
          <w:sz w:val="24"/>
        </w:rPr>
        <w:t>是高等学校人才培养的纲领性文件，是教育思想和办学理念的集中体现，是实现人才培养目标的具体实施方案。根据学校质量体系文件《培养计划的制定与修订》（DMU-2-040）的要求，本年度培养计划在201</w:t>
      </w:r>
      <w:r w:rsidR="00FD5BD9" w:rsidRPr="00AA0745">
        <w:rPr>
          <w:rFonts w:ascii="楷体_GB2312" w:eastAsia="楷体_GB2312" w:hint="eastAsia"/>
          <w:color w:val="000000" w:themeColor="text1"/>
          <w:sz w:val="24"/>
        </w:rPr>
        <w:t>9</w:t>
      </w:r>
      <w:r w:rsidRPr="00AA0745">
        <w:rPr>
          <w:rFonts w:ascii="楷体_GB2312" w:eastAsia="楷体_GB2312" w:hint="eastAsia"/>
          <w:color w:val="000000" w:themeColor="text1"/>
          <w:sz w:val="24"/>
        </w:rPr>
        <w:t>年</w:t>
      </w:r>
      <w:r w:rsidRPr="00AA0745">
        <w:rPr>
          <w:rFonts w:ascii="楷体_GB2312" w:eastAsia="楷体_GB2312"/>
          <w:color w:val="000000" w:themeColor="text1"/>
          <w:sz w:val="24"/>
        </w:rPr>
        <w:t>修订</w:t>
      </w:r>
      <w:r w:rsidRPr="00AA0745">
        <w:rPr>
          <w:rFonts w:ascii="楷体_GB2312" w:eastAsia="楷体_GB2312" w:hint="eastAsia"/>
          <w:color w:val="000000" w:themeColor="text1"/>
          <w:sz w:val="24"/>
        </w:rPr>
        <w:t>版</w:t>
      </w:r>
      <w:r w:rsidRPr="00AA0745">
        <w:rPr>
          <w:rFonts w:ascii="楷体_GB2312" w:eastAsia="楷体_GB2312"/>
          <w:color w:val="000000" w:themeColor="text1"/>
          <w:sz w:val="24"/>
        </w:rPr>
        <w:t>基础上做了微调。</w:t>
      </w:r>
      <w:r w:rsidRPr="00AA0745">
        <w:rPr>
          <w:rFonts w:ascii="楷体_GB2312" w:eastAsia="楷体_GB2312" w:hint="eastAsia"/>
          <w:color w:val="000000" w:themeColor="text1"/>
          <w:sz w:val="24"/>
        </w:rPr>
        <w:t>在多次校对、反复审核的</w:t>
      </w:r>
      <w:r w:rsidRPr="00AA0745">
        <w:rPr>
          <w:rFonts w:ascii="楷体_GB2312" w:eastAsia="楷体_GB2312"/>
          <w:color w:val="000000" w:themeColor="text1"/>
          <w:sz w:val="24"/>
        </w:rPr>
        <w:t>过程</w:t>
      </w:r>
      <w:r w:rsidRPr="00AA0745">
        <w:rPr>
          <w:rFonts w:ascii="楷体_GB2312" w:eastAsia="楷体_GB2312" w:hint="eastAsia"/>
          <w:color w:val="000000" w:themeColor="text1"/>
          <w:sz w:val="24"/>
        </w:rPr>
        <w:t>当</w:t>
      </w:r>
      <w:r w:rsidRPr="00AA0745">
        <w:rPr>
          <w:rFonts w:ascii="楷体_GB2312" w:eastAsia="楷体_GB2312"/>
          <w:color w:val="000000" w:themeColor="text1"/>
          <w:sz w:val="24"/>
        </w:rPr>
        <w:t>中，</w:t>
      </w:r>
      <w:r w:rsidRPr="00AA0745">
        <w:rPr>
          <w:rFonts w:ascii="楷体_GB2312" w:eastAsia="楷体_GB2312" w:hint="eastAsia"/>
          <w:color w:val="000000" w:themeColor="text1"/>
          <w:sz w:val="24"/>
        </w:rPr>
        <w:t>得到了各教学单位</w:t>
      </w:r>
      <w:r w:rsidRPr="00AA0745">
        <w:rPr>
          <w:rFonts w:ascii="楷体_GB2312" w:eastAsia="楷体_GB2312"/>
          <w:color w:val="000000" w:themeColor="text1"/>
          <w:sz w:val="24"/>
        </w:rPr>
        <w:t>领导、教务</w:t>
      </w:r>
      <w:r w:rsidRPr="00AA0745">
        <w:rPr>
          <w:rFonts w:ascii="楷体_GB2312" w:eastAsia="楷体_GB2312" w:hint="eastAsia"/>
          <w:color w:val="000000" w:themeColor="text1"/>
          <w:sz w:val="24"/>
        </w:rPr>
        <w:t>、</w:t>
      </w:r>
      <w:r w:rsidRPr="00AA0745">
        <w:rPr>
          <w:rFonts w:ascii="楷体_GB2312" w:eastAsia="楷体_GB2312"/>
          <w:color w:val="000000" w:themeColor="text1"/>
          <w:sz w:val="24"/>
        </w:rPr>
        <w:t>以及</w:t>
      </w:r>
      <w:r w:rsidRPr="00AA0745">
        <w:rPr>
          <w:rFonts w:ascii="楷体_GB2312" w:eastAsia="楷体_GB2312" w:hint="eastAsia"/>
          <w:color w:val="000000" w:themeColor="text1"/>
          <w:sz w:val="24"/>
        </w:rPr>
        <w:t>老师的大力支持和帮助。在此，对在培养</w:t>
      </w:r>
      <w:r w:rsidRPr="00AA0745">
        <w:rPr>
          <w:rFonts w:ascii="楷体_GB2312" w:eastAsia="楷体_GB2312"/>
          <w:color w:val="000000" w:themeColor="text1"/>
          <w:sz w:val="24"/>
        </w:rPr>
        <w:t>计划</w:t>
      </w:r>
      <w:r w:rsidRPr="00AA0745">
        <w:rPr>
          <w:rFonts w:ascii="楷体_GB2312" w:eastAsia="楷体_GB2312" w:hint="eastAsia"/>
          <w:color w:val="000000" w:themeColor="text1"/>
          <w:sz w:val="24"/>
        </w:rPr>
        <w:t>修订过程中给予支持</w:t>
      </w:r>
      <w:r w:rsidRPr="00AA0745">
        <w:rPr>
          <w:rFonts w:ascii="楷体_GB2312" w:eastAsia="楷体_GB2312"/>
          <w:color w:val="000000" w:themeColor="text1"/>
          <w:sz w:val="24"/>
        </w:rPr>
        <w:t>和</w:t>
      </w:r>
      <w:r w:rsidRPr="00AA0745">
        <w:rPr>
          <w:rFonts w:ascii="楷体_GB2312" w:eastAsia="楷体_GB2312" w:hint="eastAsia"/>
          <w:color w:val="000000" w:themeColor="text1"/>
          <w:sz w:val="24"/>
        </w:rPr>
        <w:t>帮着的各位，</w:t>
      </w:r>
      <w:r w:rsidRPr="00AA0745">
        <w:rPr>
          <w:rFonts w:ascii="楷体_GB2312" w:eastAsia="楷体_GB2312"/>
          <w:color w:val="000000" w:themeColor="text1"/>
          <w:sz w:val="24"/>
        </w:rPr>
        <w:t>表示衷心的感谢。</w:t>
      </w:r>
    </w:p>
    <w:p w:rsidR="00D12219" w:rsidRPr="00AA0745" w:rsidRDefault="00D12219" w:rsidP="00D12219">
      <w:pPr>
        <w:spacing w:line="360" w:lineRule="exact"/>
        <w:ind w:firstLineChars="224" w:firstLine="538"/>
        <w:rPr>
          <w:rFonts w:ascii="楷体_GB2312" w:eastAsia="楷体_GB2312"/>
          <w:color w:val="000000" w:themeColor="text1"/>
          <w:sz w:val="24"/>
        </w:rPr>
      </w:pPr>
      <w:r w:rsidRPr="00AA0745">
        <w:rPr>
          <w:rFonts w:ascii="楷体_GB2312" w:eastAsia="楷体_GB2312" w:hint="eastAsia"/>
          <w:color w:val="000000" w:themeColor="text1"/>
          <w:sz w:val="24"/>
        </w:rPr>
        <w:t>培养计划的制定是一项繁琐的系统工作，难免会有疏漏，不足之处</w:t>
      </w:r>
      <w:r w:rsidRPr="00AA0745">
        <w:rPr>
          <w:rFonts w:ascii="楷体_GB2312" w:eastAsia="楷体_GB2312"/>
          <w:color w:val="000000" w:themeColor="text1"/>
          <w:sz w:val="24"/>
        </w:rPr>
        <w:t>还望批评指正</w:t>
      </w:r>
      <w:r w:rsidRPr="00AA0745">
        <w:rPr>
          <w:rFonts w:ascii="楷体_GB2312" w:eastAsia="楷体_GB2312" w:hint="eastAsia"/>
          <w:color w:val="000000" w:themeColor="text1"/>
          <w:sz w:val="24"/>
        </w:rPr>
        <w:t>。培养计划</w:t>
      </w:r>
      <w:r w:rsidRPr="00AA0745">
        <w:rPr>
          <w:rFonts w:ascii="楷体_GB2312" w:eastAsia="楷体_GB2312"/>
          <w:color w:val="000000" w:themeColor="text1"/>
          <w:sz w:val="24"/>
        </w:rPr>
        <w:t>的修订是</w:t>
      </w:r>
      <w:r w:rsidRPr="00AA0745">
        <w:rPr>
          <w:rFonts w:ascii="楷体_GB2312" w:eastAsia="楷体_GB2312" w:hint="eastAsia"/>
          <w:color w:val="000000" w:themeColor="text1"/>
          <w:sz w:val="24"/>
        </w:rPr>
        <w:t>以专业发展和知识更新为</w:t>
      </w:r>
      <w:r w:rsidRPr="00AA0745">
        <w:rPr>
          <w:rFonts w:ascii="楷体_GB2312" w:eastAsia="楷体_GB2312"/>
          <w:color w:val="000000" w:themeColor="text1"/>
          <w:sz w:val="24"/>
        </w:rPr>
        <w:t>需求导向</w:t>
      </w:r>
      <w:r w:rsidRPr="00AA0745">
        <w:rPr>
          <w:rFonts w:ascii="楷体_GB2312" w:eastAsia="楷体_GB2312" w:hint="eastAsia"/>
          <w:color w:val="000000" w:themeColor="text1"/>
          <w:sz w:val="24"/>
        </w:rPr>
        <w:t>的，在执行过程中会进行</w:t>
      </w:r>
      <w:r w:rsidRPr="00AA0745">
        <w:rPr>
          <w:rFonts w:ascii="楷体_GB2312" w:eastAsia="楷体_GB2312"/>
          <w:color w:val="000000" w:themeColor="text1"/>
          <w:sz w:val="24"/>
        </w:rPr>
        <w:t>细微调整。</w:t>
      </w:r>
      <w:r w:rsidRPr="00AA0745">
        <w:rPr>
          <w:rFonts w:ascii="楷体_GB2312" w:eastAsia="楷体_GB2312" w:hint="eastAsia"/>
          <w:color w:val="000000" w:themeColor="text1"/>
          <w:sz w:val="24"/>
        </w:rPr>
        <w:t>在此</w:t>
      </w:r>
      <w:r w:rsidRPr="00AA0745">
        <w:rPr>
          <w:rFonts w:ascii="楷体_GB2312" w:eastAsia="楷体_GB2312"/>
          <w:color w:val="000000" w:themeColor="text1"/>
          <w:sz w:val="24"/>
        </w:rPr>
        <w:t>过程</w:t>
      </w:r>
      <w:r w:rsidRPr="00AA0745">
        <w:rPr>
          <w:rFonts w:ascii="楷体_GB2312" w:eastAsia="楷体_GB2312" w:hint="eastAsia"/>
          <w:color w:val="000000" w:themeColor="text1"/>
          <w:sz w:val="24"/>
        </w:rPr>
        <w:t>中</w:t>
      </w:r>
      <w:r w:rsidRPr="00AA0745">
        <w:rPr>
          <w:rFonts w:ascii="楷体_GB2312" w:eastAsia="楷体_GB2312"/>
          <w:color w:val="000000" w:themeColor="text1"/>
          <w:sz w:val="24"/>
        </w:rPr>
        <w:t>，</w:t>
      </w:r>
      <w:r w:rsidRPr="00AA0745">
        <w:rPr>
          <w:rFonts w:ascii="楷体_GB2312" w:eastAsia="楷体_GB2312" w:hint="eastAsia"/>
          <w:color w:val="000000" w:themeColor="text1"/>
          <w:sz w:val="24"/>
        </w:rPr>
        <w:t>若</w:t>
      </w:r>
      <w:r w:rsidRPr="00AA0745">
        <w:rPr>
          <w:rFonts w:ascii="楷体_GB2312" w:eastAsia="楷体_GB2312"/>
          <w:color w:val="000000" w:themeColor="text1"/>
          <w:sz w:val="24"/>
        </w:rPr>
        <w:t>产生分歧，应以教务系统为准</w:t>
      </w:r>
      <w:r w:rsidRPr="00AA0745">
        <w:rPr>
          <w:rFonts w:ascii="楷体_GB2312" w:eastAsia="楷体_GB2312" w:hint="eastAsia"/>
          <w:color w:val="000000" w:themeColor="text1"/>
          <w:sz w:val="24"/>
        </w:rPr>
        <w:t>。</w:t>
      </w:r>
    </w:p>
    <w:p w:rsidR="00D12219" w:rsidRPr="00AA0745" w:rsidRDefault="00D12219" w:rsidP="00D12219">
      <w:pPr>
        <w:spacing w:line="360" w:lineRule="exact"/>
        <w:ind w:firstLineChars="224" w:firstLine="538"/>
        <w:rPr>
          <w:rFonts w:ascii="楷体_GB2312" w:eastAsia="楷体_GB2312"/>
          <w:color w:val="000000" w:themeColor="text1"/>
          <w:sz w:val="24"/>
        </w:rPr>
      </w:pPr>
      <w:r w:rsidRPr="00AA0745">
        <w:rPr>
          <w:rFonts w:ascii="楷体_GB2312" w:eastAsia="楷体_GB2312" w:hint="eastAsia"/>
          <w:color w:val="000000" w:themeColor="text1"/>
          <w:sz w:val="24"/>
        </w:rPr>
        <w:t>对现行培养计划如有疑问请联系：</w:t>
      </w:r>
    </w:p>
    <w:p w:rsidR="00D12219" w:rsidRPr="00AA0745" w:rsidRDefault="00D12219" w:rsidP="00D12219">
      <w:pPr>
        <w:spacing w:line="360" w:lineRule="exact"/>
        <w:ind w:firstLineChars="224" w:firstLine="538"/>
        <w:rPr>
          <w:rFonts w:ascii="楷体_GB2312" w:eastAsia="楷体_GB2312"/>
          <w:color w:val="000000" w:themeColor="text1"/>
          <w:sz w:val="24"/>
        </w:rPr>
      </w:pPr>
      <w:r w:rsidRPr="00AA0745">
        <w:rPr>
          <w:rFonts w:ascii="楷体_GB2312" w:eastAsia="楷体_GB2312" w:hint="eastAsia"/>
          <w:color w:val="000000" w:themeColor="text1"/>
          <w:sz w:val="24"/>
        </w:rPr>
        <w:t xml:space="preserve">院   </w:t>
      </w:r>
      <w:r w:rsidRPr="00AA0745">
        <w:rPr>
          <w:rFonts w:ascii="楷体_GB2312" w:eastAsia="楷体_GB2312"/>
          <w:color w:val="000000" w:themeColor="text1"/>
          <w:sz w:val="24"/>
        </w:rPr>
        <w:t xml:space="preserve"> </w:t>
      </w:r>
      <w:r w:rsidRPr="00AA0745">
        <w:rPr>
          <w:rFonts w:ascii="楷体_GB2312" w:eastAsia="楷体_GB2312" w:hint="eastAsia"/>
          <w:color w:val="000000" w:themeColor="text1"/>
          <w:sz w:val="24"/>
        </w:rPr>
        <w:t>办：8472</w:t>
      </w:r>
      <w:r w:rsidRPr="00AA0745">
        <w:rPr>
          <w:rFonts w:ascii="楷体_GB2312" w:eastAsia="楷体_GB2312"/>
          <w:color w:val="000000" w:themeColor="text1"/>
          <w:sz w:val="24"/>
        </w:rPr>
        <w:t>3623</w:t>
      </w:r>
    </w:p>
    <w:p w:rsidR="00D12219" w:rsidRPr="00AA0745" w:rsidRDefault="00D12219" w:rsidP="00D12219">
      <w:pPr>
        <w:spacing w:line="360" w:lineRule="exact"/>
        <w:ind w:firstLineChars="224" w:firstLine="538"/>
        <w:rPr>
          <w:rFonts w:ascii="楷体_GB2312" w:eastAsia="楷体_GB2312"/>
          <w:color w:val="000000" w:themeColor="text1"/>
          <w:sz w:val="24"/>
        </w:rPr>
      </w:pPr>
      <w:r w:rsidRPr="00AA0745">
        <w:rPr>
          <w:rFonts w:ascii="楷体_GB2312" w:eastAsia="楷体_GB2312" w:hint="eastAsia"/>
          <w:color w:val="000000" w:themeColor="text1"/>
          <w:sz w:val="24"/>
        </w:rPr>
        <w:t>教学院长：8472</w:t>
      </w:r>
      <w:r w:rsidRPr="00AA0745">
        <w:rPr>
          <w:rFonts w:ascii="楷体_GB2312" w:eastAsia="楷体_GB2312"/>
          <w:color w:val="000000" w:themeColor="text1"/>
          <w:sz w:val="24"/>
        </w:rPr>
        <w:t>4263</w:t>
      </w:r>
    </w:p>
    <w:p w:rsidR="00D12219" w:rsidRPr="00AA0745" w:rsidRDefault="00D12219" w:rsidP="00D12219">
      <w:pPr>
        <w:spacing w:line="360" w:lineRule="exact"/>
        <w:ind w:firstLineChars="224" w:firstLine="538"/>
        <w:rPr>
          <w:rFonts w:ascii="楷体_GB2312" w:eastAsia="楷体_GB2312"/>
          <w:color w:val="000000" w:themeColor="text1"/>
          <w:sz w:val="24"/>
        </w:rPr>
      </w:pPr>
      <w:r w:rsidRPr="00AA0745">
        <w:rPr>
          <w:rFonts w:ascii="楷体_GB2312" w:eastAsia="楷体_GB2312" w:hint="eastAsia"/>
          <w:color w:val="000000" w:themeColor="text1"/>
          <w:sz w:val="24"/>
        </w:rPr>
        <w:t>教 务 处：8472</w:t>
      </w:r>
      <w:r w:rsidR="00D7142A" w:rsidRPr="00AA0745">
        <w:rPr>
          <w:rFonts w:ascii="楷体_GB2312" w:eastAsia="楷体_GB2312" w:hint="eastAsia"/>
          <w:color w:val="000000" w:themeColor="text1"/>
          <w:sz w:val="24"/>
        </w:rPr>
        <w:t>7010</w:t>
      </w:r>
    </w:p>
    <w:p w:rsidR="00D12219" w:rsidRPr="00AA0745" w:rsidRDefault="00D12219" w:rsidP="00D12219">
      <w:pPr>
        <w:spacing w:line="360" w:lineRule="exact"/>
        <w:ind w:firstLineChars="224" w:firstLine="538"/>
        <w:rPr>
          <w:rFonts w:ascii="楷体_GB2312" w:eastAsia="楷体_GB2312"/>
          <w:color w:val="000000" w:themeColor="text1"/>
          <w:sz w:val="24"/>
        </w:rPr>
      </w:pPr>
    </w:p>
    <w:p w:rsidR="00D12219" w:rsidRPr="00AA0745" w:rsidRDefault="00D12219" w:rsidP="00D12219">
      <w:pPr>
        <w:spacing w:line="360" w:lineRule="exact"/>
        <w:ind w:firstLineChars="224" w:firstLine="538"/>
        <w:rPr>
          <w:rFonts w:ascii="楷体_GB2312" w:eastAsia="楷体_GB2312"/>
          <w:color w:val="000000" w:themeColor="text1"/>
          <w:sz w:val="24"/>
        </w:rPr>
      </w:pPr>
    </w:p>
    <w:p w:rsidR="00D12219" w:rsidRPr="00AA0745" w:rsidRDefault="00D12219" w:rsidP="00D12219">
      <w:pPr>
        <w:spacing w:line="320" w:lineRule="atLeast"/>
        <w:ind w:firstLineChars="3120" w:firstLine="6552"/>
        <w:rPr>
          <w:rFonts w:ascii="楷体_GB2312" w:eastAsia="楷体_GB2312"/>
          <w:color w:val="000000" w:themeColor="text1"/>
          <w:szCs w:val="21"/>
        </w:rPr>
      </w:pPr>
      <w:r w:rsidRPr="00AA0745">
        <w:rPr>
          <w:rFonts w:ascii="楷体_GB2312" w:eastAsia="楷体_GB2312" w:hint="eastAsia"/>
          <w:color w:val="000000" w:themeColor="text1"/>
          <w:szCs w:val="21"/>
        </w:rPr>
        <w:t xml:space="preserve">            </w:t>
      </w:r>
    </w:p>
    <w:p w:rsidR="00D12219" w:rsidRPr="00AA0745" w:rsidRDefault="00D12219" w:rsidP="00D12219">
      <w:pPr>
        <w:spacing w:line="320" w:lineRule="atLeast"/>
        <w:jc w:val="right"/>
        <w:rPr>
          <w:rFonts w:ascii="楷体_GB2312" w:eastAsia="楷体_GB2312"/>
          <w:color w:val="000000" w:themeColor="text1"/>
          <w:szCs w:val="21"/>
        </w:rPr>
      </w:pPr>
      <w:r w:rsidRPr="00AA0745">
        <w:rPr>
          <w:rFonts w:ascii="楷体_GB2312" w:eastAsia="楷体_GB2312" w:hint="eastAsia"/>
          <w:color w:val="000000" w:themeColor="text1"/>
          <w:szCs w:val="21"/>
        </w:rPr>
        <w:t>能源与动力工程专业负责人：</w:t>
      </w:r>
      <w:r w:rsidR="00FD5BD9" w:rsidRPr="00AA0745">
        <w:rPr>
          <w:rFonts w:ascii="楷体_GB2312" w:eastAsia="楷体_GB2312" w:hint="eastAsia"/>
          <w:color w:val="000000" w:themeColor="text1"/>
          <w:szCs w:val="21"/>
        </w:rPr>
        <w:t>韩吉昂</w:t>
      </w:r>
    </w:p>
    <w:p w:rsidR="00D12219" w:rsidRPr="00AA0745" w:rsidRDefault="00D12219" w:rsidP="00D12219">
      <w:pPr>
        <w:spacing w:line="320" w:lineRule="atLeast"/>
        <w:ind w:right="210"/>
        <w:jc w:val="right"/>
        <w:rPr>
          <w:rFonts w:ascii="楷体_GB2312" w:eastAsia="楷体_GB2312"/>
          <w:color w:val="000000" w:themeColor="text1"/>
          <w:szCs w:val="21"/>
        </w:rPr>
      </w:pPr>
      <w:r w:rsidRPr="00AA0745">
        <w:rPr>
          <w:rFonts w:ascii="楷体_GB2312" w:eastAsia="楷体_GB2312" w:hint="eastAsia"/>
          <w:color w:val="000000" w:themeColor="text1"/>
          <w:szCs w:val="21"/>
        </w:rPr>
        <w:t>能源与动力工程教学指导委员会</w:t>
      </w:r>
    </w:p>
    <w:p w:rsidR="00D12219" w:rsidRPr="00AA0745" w:rsidRDefault="00D12219" w:rsidP="00D12219">
      <w:pPr>
        <w:spacing w:line="320" w:lineRule="atLeast"/>
        <w:ind w:firstLineChars="2800" w:firstLine="5880"/>
        <w:rPr>
          <w:rFonts w:ascii="楷体_GB2312" w:eastAsia="楷体_GB2312"/>
          <w:color w:val="000000" w:themeColor="text1"/>
          <w:szCs w:val="21"/>
        </w:rPr>
      </w:pPr>
      <w:r w:rsidRPr="00AA0745">
        <w:rPr>
          <w:rFonts w:ascii="楷体_GB2312" w:eastAsia="楷体_GB2312" w:hint="eastAsia"/>
          <w:color w:val="000000" w:themeColor="text1"/>
          <w:szCs w:val="21"/>
        </w:rPr>
        <w:t xml:space="preserve">大连海事大学教务处 </w:t>
      </w:r>
    </w:p>
    <w:p w:rsidR="00D12219" w:rsidRPr="00AA0745" w:rsidRDefault="00D12219" w:rsidP="00D12219">
      <w:pPr>
        <w:rPr>
          <w:rFonts w:ascii="楷体_GB2312" w:eastAsia="楷体_GB2312"/>
          <w:color w:val="000000" w:themeColor="text1"/>
          <w:szCs w:val="21"/>
        </w:rPr>
      </w:pPr>
    </w:p>
    <w:p w:rsidR="002925F5" w:rsidRPr="00AA0745" w:rsidRDefault="00D12219" w:rsidP="00D12219">
      <w:pPr>
        <w:ind w:firstLineChars="3000" w:firstLine="6300"/>
        <w:rPr>
          <w:rFonts w:ascii="楷体_GB2312" w:eastAsia="楷体_GB2312"/>
          <w:color w:val="000000" w:themeColor="text1"/>
          <w:szCs w:val="21"/>
        </w:rPr>
      </w:pPr>
      <w:r w:rsidRPr="00AA0745">
        <w:rPr>
          <w:rFonts w:ascii="楷体_GB2312" w:eastAsia="楷体_GB2312" w:hint="eastAsia"/>
          <w:color w:val="000000" w:themeColor="text1"/>
          <w:szCs w:val="21"/>
        </w:rPr>
        <w:t>20</w:t>
      </w:r>
      <w:r w:rsidR="00FD5BD9" w:rsidRPr="00AA0745">
        <w:rPr>
          <w:rFonts w:ascii="楷体_GB2312" w:eastAsia="楷体_GB2312" w:hint="eastAsia"/>
          <w:color w:val="000000" w:themeColor="text1"/>
          <w:szCs w:val="21"/>
        </w:rPr>
        <w:t>20</w:t>
      </w:r>
      <w:r w:rsidRPr="00AA0745">
        <w:rPr>
          <w:rFonts w:ascii="楷体_GB2312" w:eastAsia="楷体_GB2312" w:hint="eastAsia"/>
          <w:color w:val="000000" w:themeColor="text1"/>
          <w:szCs w:val="21"/>
        </w:rPr>
        <w:t>年</w:t>
      </w:r>
      <w:r w:rsidR="00960760" w:rsidRPr="00AA0745">
        <w:rPr>
          <w:rFonts w:ascii="楷体_GB2312" w:eastAsia="楷体_GB2312" w:hint="eastAsia"/>
          <w:color w:val="000000" w:themeColor="text1"/>
          <w:szCs w:val="21"/>
        </w:rPr>
        <w:t>9</w:t>
      </w:r>
      <w:r w:rsidRPr="00AA0745">
        <w:rPr>
          <w:rFonts w:ascii="楷体_GB2312" w:eastAsia="楷体_GB2312" w:hint="eastAsia"/>
          <w:color w:val="000000" w:themeColor="text1"/>
          <w:szCs w:val="21"/>
        </w:rPr>
        <w:t>月</w:t>
      </w:r>
    </w:p>
    <w:p w:rsidR="00D12219" w:rsidRPr="00AA0745" w:rsidRDefault="00D12219" w:rsidP="00D12219">
      <w:pPr>
        <w:rPr>
          <w:rFonts w:ascii="楷体_GB2312" w:eastAsia="楷体_GB2312"/>
          <w:color w:val="000000" w:themeColor="text1"/>
          <w:szCs w:val="21"/>
        </w:rPr>
      </w:pPr>
    </w:p>
    <w:p w:rsidR="002925F5" w:rsidRPr="00AA0745" w:rsidRDefault="002925F5">
      <w:pPr>
        <w:rPr>
          <w:rFonts w:ascii="Times New Roman" w:hAnsi="Times New Roman" w:cs="Times New Roman"/>
          <w:color w:val="000000" w:themeColor="text1"/>
          <w:sz w:val="18"/>
        </w:rPr>
      </w:pPr>
    </w:p>
    <w:sectPr w:rsidR="002925F5" w:rsidRPr="00AA0745" w:rsidSect="002925F5">
      <w:headerReference w:type="default" r:id="rId17"/>
      <w:footerReference w:type="even" r:id="rId18"/>
      <w:footerReference w:type="default" r:id="rId19"/>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979" w:rsidRDefault="00741979" w:rsidP="002925F5">
      <w:r>
        <w:separator/>
      </w:r>
    </w:p>
  </w:endnote>
  <w:endnote w:type="continuationSeparator" w:id="0">
    <w:p w:rsidR="00741979" w:rsidRDefault="00741979" w:rsidP="002925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TimesNewRomanPSMT">
    <w:altName w:val="Arial"/>
    <w:panose1 w:val="00000000000000000000"/>
    <w:charset w:val="00"/>
    <w:family w:val="swiss"/>
    <w:notTrueType/>
    <w:pitch w:val="default"/>
    <w:sig w:usb0="00000003" w:usb1="00000000" w:usb2="00000000" w:usb3="00000000" w:csb0="00000001" w:csb1="00000000"/>
  </w:font>
  <w:font w:name="SimSun,Bold">
    <w:altName w:val="等线"/>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745" w:rsidRDefault="00AA074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0878848"/>
    </w:sdtPr>
    <w:sdtContent>
      <w:p w:rsidR="00577052" w:rsidRDefault="001E4A9B">
        <w:pPr>
          <w:pStyle w:val="a7"/>
          <w:jc w:val="center"/>
        </w:pPr>
        <w:r>
          <w:fldChar w:fldCharType="begin"/>
        </w:r>
        <w:r w:rsidR="00007C8B">
          <w:instrText xml:space="preserve"> PAGE   \* MERGEFORMAT </w:instrText>
        </w:r>
        <w:r>
          <w:fldChar w:fldCharType="separate"/>
        </w:r>
        <w:r w:rsidR="00AA0745" w:rsidRPr="00AA0745">
          <w:rPr>
            <w:noProof/>
            <w:lang w:val="zh-CN"/>
          </w:rPr>
          <w:t>-</w:t>
        </w:r>
        <w:r w:rsidR="00AA0745">
          <w:rPr>
            <w:noProof/>
          </w:rPr>
          <w:t xml:space="preserve"> 16 -</w:t>
        </w:r>
        <w:r>
          <w:rPr>
            <w:noProof/>
          </w:rPr>
          <w:fldChar w:fldCharType="end"/>
        </w:r>
      </w:p>
    </w:sdtContent>
  </w:sdt>
  <w:p w:rsidR="00577052" w:rsidRDefault="00577052">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745" w:rsidRDefault="00AA0745">
    <w:pPr>
      <w:pStyle w:val="a7"/>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052" w:rsidRDefault="001E4A9B">
    <w:pPr>
      <w:pStyle w:val="a7"/>
      <w:framePr w:wrap="around" w:vAnchor="text" w:hAnchor="margin" w:xAlign="center" w:y="1"/>
      <w:rPr>
        <w:rStyle w:val="a9"/>
      </w:rPr>
    </w:pPr>
    <w:r>
      <w:rPr>
        <w:rStyle w:val="a9"/>
      </w:rPr>
      <w:fldChar w:fldCharType="begin"/>
    </w:r>
    <w:r w:rsidR="00577052">
      <w:rPr>
        <w:rStyle w:val="a9"/>
      </w:rPr>
      <w:instrText xml:space="preserve">PAGE  </w:instrText>
    </w:r>
    <w:r>
      <w:rPr>
        <w:rStyle w:val="a9"/>
      </w:rPr>
      <w:fldChar w:fldCharType="end"/>
    </w:r>
  </w:p>
  <w:p w:rsidR="00577052" w:rsidRDefault="00577052">
    <w:pPr>
      <w:pStyle w:val="a7"/>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052" w:rsidRDefault="001E4A9B">
    <w:pPr>
      <w:pStyle w:val="a7"/>
      <w:jc w:val="center"/>
    </w:pPr>
    <w:r>
      <w:fldChar w:fldCharType="begin"/>
    </w:r>
    <w:r w:rsidR="00007C8B">
      <w:instrText>PAGE   \* MERGEFORMAT</w:instrText>
    </w:r>
    <w:r>
      <w:fldChar w:fldCharType="separate"/>
    </w:r>
    <w:r w:rsidR="00AA0745" w:rsidRPr="00AA0745">
      <w:rPr>
        <w:noProof/>
        <w:lang w:val="zh-CN"/>
      </w:rPr>
      <w:t>-</w:t>
    </w:r>
    <w:r w:rsidR="00AA0745">
      <w:rPr>
        <w:noProof/>
      </w:rPr>
      <w:t xml:space="preserve"> 21 -</w:t>
    </w:r>
    <w:r>
      <w:rPr>
        <w:noProof/>
      </w:rPr>
      <w:fldChar w:fldCharType="end"/>
    </w:r>
  </w:p>
  <w:p w:rsidR="00577052" w:rsidRDefault="00577052">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979" w:rsidRDefault="00741979" w:rsidP="002925F5">
      <w:r>
        <w:separator/>
      </w:r>
    </w:p>
  </w:footnote>
  <w:footnote w:type="continuationSeparator" w:id="0">
    <w:p w:rsidR="00741979" w:rsidRDefault="00741979" w:rsidP="00292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745" w:rsidRDefault="00AA0745">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052" w:rsidRDefault="00577052">
    <w:pPr>
      <w:pStyle w:val="a8"/>
      <w:rPr>
        <w:rFonts w:ascii="楷体" w:eastAsia="楷体" w:hAnsi="楷体"/>
      </w:rPr>
    </w:pPr>
    <w:r>
      <w:rPr>
        <w:rFonts w:ascii="楷体" w:eastAsia="楷体" w:hAnsi="楷体" w:hint="eastAsia"/>
      </w:rPr>
      <w:t>大连</w:t>
    </w:r>
    <w:r>
      <w:rPr>
        <w:rFonts w:ascii="楷体" w:eastAsia="楷体" w:hAnsi="楷体"/>
      </w:rPr>
      <w:t>海事大学本科专业培养计划</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745" w:rsidRDefault="00AA0745">
    <w:pPr>
      <w:pStyle w:val="a8"/>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052" w:rsidRDefault="00577052">
    <w:pPr>
      <w:pStyle w:val="a8"/>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B22A193"/>
    <w:multiLevelType w:val="singleLevel"/>
    <w:tmpl w:val="5B22A193"/>
    <w:lvl w:ilvl="0">
      <w:start w:val="2"/>
      <w:numFmt w:val="decimal"/>
      <w:suff w:val="space"/>
      <w:lvlText w:val="%1."/>
      <w:lvlJc w:val="left"/>
    </w:lvl>
  </w:abstractNum>
  <w:abstractNum w:abstractNumId="4">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5">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3"/>
  </w:num>
  <w:num w:numId="3">
    <w:abstractNumId w:val="5"/>
  </w:num>
  <w:num w:numId="4">
    <w:abstractNumId w:val="1"/>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hideSpellingErrors/>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0B7A"/>
    <w:rsid w:val="00007C8B"/>
    <w:rsid w:val="000102EF"/>
    <w:rsid w:val="0002686A"/>
    <w:rsid w:val="00065ACD"/>
    <w:rsid w:val="00074745"/>
    <w:rsid w:val="000B113A"/>
    <w:rsid w:val="000D6E25"/>
    <w:rsid w:val="000E0B7A"/>
    <w:rsid w:val="001103B7"/>
    <w:rsid w:val="0011191A"/>
    <w:rsid w:val="001218A7"/>
    <w:rsid w:val="001669E8"/>
    <w:rsid w:val="001673B0"/>
    <w:rsid w:val="001914DC"/>
    <w:rsid w:val="001E4A9B"/>
    <w:rsid w:val="00230BFF"/>
    <w:rsid w:val="00243D27"/>
    <w:rsid w:val="002609B4"/>
    <w:rsid w:val="002925F5"/>
    <w:rsid w:val="002B6436"/>
    <w:rsid w:val="002C7B6F"/>
    <w:rsid w:val="002D4E0B"/>
    <w:rsid w:val="002D794A"/>
    <w:rsid w:val="00310043"/>
    <w:rsid w:val="00314AA3"/>
    <w:rsid w:val="00325CA5"/>
    <w:rsid w:val="00340157"/>
    <w:rsid w:val="003817A5"/>
    <w:rsid w:val="003B225B"/>
    <w:rsid w:val="003C3620"/>
    <w:rsid w:val="00422A55"/>
    <w:rsid w:val="00437D2E"/>
    <w:rsid w:val="004B1181"/>
    <w:rsid w:val="00506312"/>
    <w:rsid w:val="00527A91"/>
    <w:rsid w:val="00557211"/>
    <w:rsid w:val="00577052"/>
    <w:rsid w:val="005805AA"/>
    <w:rsid w:val="005A15E3"/>
    <w:rsid w:val="005B0E4A"/>
    <w:rsid w:val="005C4991"/>
    <w:rsid w:val="005F474D"/>
    <w:rsid w:val="005F4A7A"/>
    <w:rsid w:val="00603ECE"/>
    <w:rsid w:val="00626DCE"/>
    <w:rsid w:val="0063019C"/>
    <w:rsid w:val="006659D4"/>
    <w:rsid w:val="00672201"/>
    <w:rsid w:val="006B15CA"/>
    <w:rsid w:val="006B1E8F"/>
    <w:rsid w:val="006D0B33"/>
    <w:rsid w:val="00734C9D"/>
    <w:rsid w:val="00741979"/>
    <w:rsid w:val="00745034"/>
    <w:rsid w:val="00771BAB"/>
    <w:rsid w:val="0077361B"/>
    <w:rsid w:val="00792F55"/>
    <w:rsid w:val="007E1AA2"/>
    <w:rsid w:val="008047FC"/>
    <w:rsid w:val="00804B26"/>
    <w:rsid w:val="008202A9"/>
    <w:rsid w:val="008215BA"/>
    <w:rsid w:val="00822786"/>
    <w:rsid w:val="0082295D"/>
    <w:rsid w:val="00827FF2"/>
    <w:rsid w:val="008324A2"/>
    <w:rsid w:val="0084034C"/>
    <w:rsid w:val="00843187"/>
    <w:rsid w:val="00853D3A"/>
    <w:rsid w:val="00870618"/>
    <w:rsid w:val="008712F5"/>
    <w:rsid w:val="0088290A"/>
    <w:rsid w:val="008A7D8F"/>
    <w:rsid w:val="008B2FEC"/>
    <w:rsid w:val="008B7D2D"/>
    <w:rsid w:val="008C1FCB"/>
    <w:rsid w:val="008F6F42"/>
    <w:rsid w:val="00900A99"/>
    <w:rsid w:val="00904D88"/>
    <w:rsid w:val="00911A96"/>
    <w:rsid w:val="00960760"/>
    <w:rsid w:val="009619BA"/>
    <w:rsid w:val="009B40A8"/>
    <w:rsid w:val="009B5C5E"/>
    <w:rsid w:val="009E556F"/>
    <w:rsid w:val="00A03ACF"/>
    <w:rsid w:val="00A41637"/>
    <w:rsid w:val="00A41B65"/>
    <w:rsid w:val="00A43AA6"/>
    <w:rsid w:val="00A4523B"/>
    <w:rsid w:val="00A9285F"/>
    <w:rsid w:val="00A93D9B"/>
    <w:rsid w:val="00A952F3"/>
    <w:rsid w:val="00AA0745"/>
    <w:rsid w:val="00AC4130"/>
    <w:rsid w:val="00AD4145"/>
    <w:rsid w:val="00AF230B"/>
    <w:rsid w:val="00B256EE"/>
    <w:rsid w:val="00B52C08"/>
    <w:rsid w:val="00B80B5C"/>
    <w:rsid w:val="00BA242E"/>
    <w:rsid w:val="00BC2BCD"/>
    <w:rsid w:val="00BE63C5"/>
    <w:rsid w:val="00C31753"/>
    <w:rsid w:val="00C40BE8"/>
    <w:rsid w:val="00C5221C"/>
    <w:rsid w:val="00C71E9F"/>
    <w:rsid w:val="00C83D28"/>
    <w:rsid w:val="00CC0639"/>
    <w:rsid w:val="00CE70F2"/>
    <w:rsid w:val="00CF516B"/>
    <w:rsid w:val="00D04E3C"/>
    <w:rsid w:val="00D07CB8"/>
    <w:rsid w:val="00D12219"/>
    <w:rsid w:val="00D61CE1"/>
    <w:rsid w:val="00D65C67"/>
    <w:rsid w:val="00D6673D"/>
    <w:rsid w:val="00D7043A"/>
    <w:rsid w:val="00D7142A"/>
    <w:rsid w:val="00D83417"/>
    <w:rsid w:val="00D92EB0"/>
    <w:rsid w:val="00DD2EC4"/>
    <w:rsid w:val="00E31A53"/>
    <w:rsid w:val="00E65648"/>
    <w:rsid w:val="00E774C7"/>
    <w:rsid w:val="00E77AC9"/>
    <w:rsid w:val="00E87268"/>
    <w:rsid w:val="00E8748C"/>
    <w:rsid w:val="00EB252A"/>
    <w:rsid w:val="00EC4353"/>
    <w:rsid w:val="00EC583E"/>
    <w:rsid w:val="00EE414E"/>
    <w:rsid w:val="00F03EFB"/>
    <w:rsid w:val="00F2242D"/>
    <w:rsid w:val="00F535FA"/>
    <w:rsid w:val="00F5517A"/>
    <w:rsid w:val="00F56DD8"/>
    <w:rsid w:val="00F97FEF"/>
    <w:rsid w:val="00FD5BD9"/>
    <w:rsid w:val="00FF4AD0"/>
    <w:rsid w:val="195644E3"/>
    <w:rsid w:val="57225971"/>
    <w:rsid w:val="723E2050"/>
    <w:rsid w:val="7C2825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white">
      <v:fill color="white"/>
    </o:shapedefaults>
    <o:shapelayout v:ext="edit">
      <o:idmap v:ext="edit" data="1"/>
      <o:rules v:ext="edit">
        <o:r id="V:Rule4" type="connector" idref="#AutoShape 117"/>
        <o:r id="V:Rule5" type="connector" idref="#AutoShape 117"/>
        <o:r id="V:Rule7" type="connector" idref="#AutoShape 19"/>
        <o:r id="V:Rule9" type="connector" idref="#AutoShape 117"/>
        <o:r id="V:Rule10" type="connector" idref="#AutoShape 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nhideWhenUsed="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25F5"/>
    <w:pPr>
      <w:widowControl w:val="0"/>
      <w:jc w:val="both"/>
    </w:pPr>
    <w:rPr>
      <w:kern w:val="2"/>
      <w:sz w:val="21"/>
      <w:szCs w:val="22"/>
    </w:rPr>
  </w:style>
  <w:style w:type="paragraph" w:styleId="1">
    <w:name w:val="heading 1"/>
    <w:basedOn w:val="a"/>
    <w:next w:val="a"/>
    <w:link w:val="1Char"/>
    <w:uiPriority w:val="9"/>
    <w:qFormat/>
    <w:rsid w:val="002925F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2925F5"/>
    <w:rPr>
      <w:b/>
      <w:bCs/>
    </w:rPr>
  </w:style>
  <w:style w:type="paragraph" w:styleId="a4">
    <w:name w:val="annotation text"/>
    <w:basedOn w:val="a"/>
    <w:link w:val="Char0"/>
    <w:uiPriority w:val="99"/>
    <w:semiHidden/>
    <w:unhideWhenUsed/>
    <w:rsid w:val="002925F5"/>
    <w:pPr>
      <w:jc w:val="left"/>
    </w:pPr>
    <w:rPr>
      <w:rFonts w:ascii="Times New Roman" w:eastAsia="宋体" w:hAnsi="Times New Roman" w:cs="Times New Roman"/>
      <w:szCs w:val="24"/>
    </w:rPr>
  </w:style>
  <w:style w:type="paragraph" w:styleId="a5">
    <w:name w:val="Document Map"/>
    <w:basedOn w:val="a"/>
    <w:link w:val="Char1"/>
    <w:uiPriority w:val="99"/>
    <w:semiHidden/>
    <w:unhideWhenUsed/>
    <w:qFormat/>
    <w:rsid w:val="002925F5"/>
    <w:rPr>
      <w:rFonts w:ascii="宋体" w:eastAsia="宋体" w:hAnsi="Times New Roman" w:cs="Times New Roman"/>
      <w:sz w:val="18"/>
      <w:szCs w:val="18"/>
    </w:rPr>
  </w:style>
  <w:style w:type="paragraph" w:styleId="a6">
    <w:name w:val="Balloon Text"/>
    <w:basedOn w:val="a"/>
    <w:link w:val="Char2"/>
    <w:uiPriority w:val="99"/>
    <w:semiHidden/>
    <w:unhideWhenUsed/>
    <w:qFormat/>
    <w:rsid w:val="002925F5"/>
    <w:rPr>
      <w:sz w:val="18"/>
      <w:szCs w:val="18"/>
    </w:rPr>
  </w:style>
  <w:style w:type="paragraph" w:styleId="a7">
    <w:name w:val="footer"/>
    <w:basedOn w:val="a"/>
    <w:link w:val="Char10"/>
    <w:uiPriority w:val="99"/>
    <w:unhideWhenUsed/>
    <w:qFormat/>
    <w:rsid w:val="002925F5"/>
    <w:pPr>
      <w:tabs>
        <w:tab w:val="center" w:pos="4153"/>
        <w:tab w:val="right" w:pos="8306"/>
      </w:tabs>
      <w:snapToGrid w:val="0"/>
      <w:jc w:val="left"/>
    </w:pPr>
    <w:rPr>
      <w:sz w:val="18"/>
      <w:szCs w:val="18"/>
    </w:rPr>
  </w:style>
  <w:style w:type="paragraph" w:styleId="a8">
    <w:name w:val="header"/>
    <w:basedOn w:val="a"/>
    <w:link w:val="Char11"/>
    <w:uiPriority w:val="99"/>
    <w:unhideWhenUsed/>
    <w:qFormat/>
    <w:rsid w:val="002925F5"/>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2925F5"/>
  </w:style>
  <w:style w:type="character" w:styleId="a9">
    <w:name w:val="page number"/>
    <w:basedOn w:val="a0"/>
    <w:qFormat/>
    <w:rsid w:val="002925F5"/>
  </w:style>
  <w:style w:type="character" w:styleId="aa">
    <w:name w:val="FollowedHyperlink"/>
    <w:basedOn w:val="a0"/>
    <w:uiPriority w:val="99"/>
    <w:semiHidden/>
    <w:unhideWhenUsed/>
    <w:qFormat/>
    <w:rsid w:val="002925F5"/>
    <w:rPr>
      <w:color w:val="800080"/>
      <w:u w:val="single"/>
    </w:rPr>
  </w:style>
  <w:style w:type="character" w:styleId="ab">
    <w:name w:val="Hyperlink"/>
    <w:uiPriority w:val="99"/>
    <w:qFormat/>
    <w:rsid w:val="002925F5"/>
    <w:rPr>
      <w:color w:val="0000FF"/>
      <w:u w:val="none"/>
    </w:rPr>
  </w:style>
  <w:style w:type="character" w:styleId="ac">
    <w:name w:val="annotation reference"/>
    <w:basedOn w:val="a0"/>
    <w:uiPriority w:val="99"/>
    <w:semiHidden/>
    <w:unhideWhenUsed/>
    <w:qFormat/>
    <w:rsid w:val="002925F5"/>
    <w:rPr>
      <w:sz w:val="21"/>
      <w:szCs w:val="21"/>
    </w:rPr>
  </w:style>
  <w:style w:type="character" w:customStyle="1" w:styleId="Char11">
    <w:name w:val="页眉 Char1"/>
    <w:basedOn w:val="a0"/>
    <w:link w:val="a8"/>
    <w:qFormat/>
    <w:rsid w:val="002925F5"/>
    <w:rPr>
      <w:sz w:val="18"/>
      <w:szCs w:val="18"/>
    </w:rPr>
  </w:style>
  <w:style w:type="character" w:customStyle="1" w:styleId="Char10">
    <w:name w:val="页脚 Char1"/>
    <w:basedOn w:val="a0"/>
    <w:link w:val="a7"/>
    <w:uiPriority w:val="99"/>
    <w:qFormat/>
    <w:rsid w:val="002925F5"/>
    <w:rPr>
      <w:sz w:val="18"/>
      <w:szCs w:val="18"/>
    </w:rPr>
  </w:style>
  <w:style w:type="character" w:customStyle="1" w:styleId="1Char">
    <w:name w:val="标题 1 Char"/>
    <w:basedOn w:val="a0"/>
    <w:link w:val="1"/>
    <w:uiPriority w:val="9"/>
    <w:qFormat/>
    <w:rsid w:val="002925F5"/>
    <w:rPr>
      <w:b/>
      <w:bCs/>
      <w:kern w:val="44"/>
      <w:sz w:val="44"/>
      <w:szCs w:val="44"/>
    </w:rPr>
  </w:style>
  <w:style w:type="paragraph" w:customStyle="1" w:styleId="TOC1">
    <w:name w:val="TOC 标题1"/>
    <w:basedOn w:val="1"/>
    <w:next w:val="a"/>
    <w:uiPriority w:val="39"/>
    <w:unhideWhenUsed/>
    <w:qFormat/>
    <w:rsid w:val="002925F5"/>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2">
    <w:name w:val="批注框文本 Char"/>
    <w:basedOn w:val="a0"/>
    <w:link w:val="a6"/>
    <w:uiPriority w:val="99"/>
    <w:semiHidden/>
    <w:rsid w:val="002925F5"/>
    <w:rPr>
      <w:kern w:val="2"/>
      <w:sz w:val="18"/>
      <w:szCs w:val="18"/>
    </w:rPr>
  </w:style>
  <w:style w:type="paragraph" w:styleId="ad">
    <w:name w:val="List Paragraph"/>
    <w:basedOn w:val="a"/>
    <w:uiPriority w:val="34"/>
    <w:qFormat/>
    <w:rsid w:val="002925F5"/>
    <w:pPr>
      <w:ind w:firstLineChars="200" w:firstLine="420"/>
    </w:pPr>
    <w:rPr>
      <w:rFonts w:ascii="Times New Roman" w:eastAsia="宋体" w:hAnsi="Times New Roman" w:cs="Times New Roman"/>
      <w:szCs w:val="24"/>
    </w:rPr>
  </w:style>
  <w:style w:type="paragraph" w:customStyle="1" w:styleId="xl58">
    <w:name w:val="xl58"/>
    <w:basedOn w:val="a"/>
    <w:qFormat/>
    <w:rsid w:val="002925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qFormat/>
    <w:rsid w:val="002925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rsid w:val="002925F5"/>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qFormat/>
    <w:rsid w:val="002925F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rsid w:val="002925F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2925F5"/>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2925F5"/>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sid w:val="002925F5"/>
    <w:rPr>
      <w:rFonts w:ascii="Times New Roman" w:eastAsia="宋体" w:hAnsi="Times New Roman" w:cs="Times New Roman"/>
      <w:kern w:val="2"/>
      <w:sz w:val="21"/>
      <w:szCs w:val="24"/>
    </w:rPr>
  </w:style>
  <w:style w:type="character" w:customStyle="1" w:styleId="Char">
    <w:name w:val="批注主题 Char"/>
    <w:basedOn w:val="Char0"/>
    <w:link w:val="a3"/>
    <w:uiPriority w:val="99"/>
    <w:semiHidden/>
    <w:rsid w:val="002925F5"/>
    <w:rPr>
      <w:rFonts w:ascii="Times New Roman" w:eastAsia="宋体" w:hAnsi="Times New Roman" w:cs="Times New Roman"/>
      <w:b/>
      <w:bCs/>
      <w:kern w:val="2"/>
      <w:sz w:val="21"/>
      <w:szCs w:val="24"/>
    </w:rPr>
  </w:style>
  <w:style w:type="character" w:customStyle="1" w:styleId="Char3">
    <w:name w:val="页眉 Char"/>
    <w:uiPriority w:val="99"/>
    <w:qFormat/>
    <w:rsid w:val="002925F5"/>
    <w:rPr>
      <w:kern w:val="2"/>
      <w:sz w:val="18"/>
      <w:szCs w:val="18"/>
    </w:rPr>
  </w:style>
  <w:style w:type="character" w:customStyle="1" w:styleId="Char4">
    <w:name w:val="页脚 Char"/>
    <w:uiPriority w:val="99"/>
    <w:qFormat/>
    <w:rsid w:val="002925F5"/>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javascript:showjdsw('showjd_0','j_0')"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102"/>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45"/>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64"/>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08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A8690D-65C4-41E4-BCB3-9C3373CAD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1580</Words>
  <Characters>9006</Characters>
  <Application>Microsoft Office Word</Application>
  <DocSecurity>0</DocSecurity>
  <Lines>75</Lines>
  <Paragraphs>21</Paragraphs>
  <ScaleCrop>false</ScaleCrop>
  <Company/>
  <LinksUpToDate>false</LinksUpToDate>
  <CharactersWithSpaces>10565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41</cp:revision>
  <cp:lastPrinted>2019-07-15T07:10:00Z</cp:lastPrinted>
  <dcterms:created xsi:type="dcterms:W3CDTF">2018-06-15T00:37:00Z</dcterms:created>
  <dcterms:modified xsi:type="dcterms:W3CDTF">2020-09-08T08:42:00Z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